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78" w:rsidRDefault="00FE38EE" w:rsidP="00B13C0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332105</wp:posOffset>
            </wp:positionH>
            <wp:positionV relativeFrom="paragraph">
              <wp:posOffset>-7620</wp:posOffset>
            </wp:positionV>
            <wp:extent cx="5715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80" y="21000"/>
                <wp:lineTo x="20880" y="0"/>
                <wp:lineTo x="0" y="0"/>
              </wp:wrapPolygon>
            </wp:wrapTight>
            <wp:docPr id="2" name="Рисунок 1" descr="Логотип ИЦРС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ИЦРСО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778" w:rsidRPr="00900778" w:rsidRDefault="00900778" w:rsidP="00B13C0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900778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дополнительного</w:t>
      </w:r>
    </w:p>
    <w:p w:rsidR="00900778" w:rsidRPr="00900778" w:rsidRDefault="00900778" w:rsidP="00B13C03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900778">
        <w:rPr>
          <w:rFonts w:ascii="Times New Roman" w:hAnsi="Times New Roman"/>
          <w:sz w:val="24"/>
          <w:szCs w:val="24"/>
        </w:rPr>
        <w:t>профессионального образования «Центр р</w:t>
      </w:r>
      <w:r w:rsidR="0042459D">
        <w:rPr>
          <w:rFonts w:ascii="Times New Roman" w:hAnsi="Times New Roman"/>
          <w:sz w:val="24"/>
          <w:szCs w:val="24"/>
        </w:rPr>
        <w:t>азвития системы образования» г.</w:t>
      </w:r>
      <w:r w:rsidRPr="00900778">
        <w:rPr>
          <w:rFonts w:ascii="Times New Roman" w:hAnsi="Times New Roman"/>
          <w:sz w:val="24"/>
          <w:szCs w:val="24"/>
        </w:rPr>
        <w:t>Перми</w:t>
      </w:r>
    </w:p>
    <w:p w:rsidR="00EB6662" w:rsidRDefault="00EB6662" w:rsidP="003D2019">
      <w:pPr>
        <w:contextualSpacing/>
        <w:rPr>
          <w:rFonts w:ascii="Times New Roman" w:hAnsi="Times New Roman"/>
          <w:b/>
          <w:sz w:val="28"/>
          <w:szCs w:val="28"/>
        </w:rPr>
      </w:pPr>
    </w:p>
    <w:p w:rsidR="00C701A7" w:rsidRDefault="00C701A7" w:rsidP="00B13C03">
      <w:pPr>
        <w:pStyle w:val="a6"/>
        <w:rPr>
          <w:sz w:val="28"/>
          <w:szCs w:val="28"/>
        </w:rPr>
      </w:pPr>
    </w:p>
    <w:p w:rsidR="00742791" w:rsidRPr="00742791" w:rsidRDefault="00742791" w:rsidP="00B13C03">
      <w:pPr>
        <w:pStyle w:val="a6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42791" w:rsidRPr="00742791" w:rsidRDefault="00827760" w:rsidP="00B13C0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268A2">
        <w:rPr>
          <w:rFonts w:ascii="Times New Roman" w:hAnsi="Times New Roman"/>
          <w:b/>
          <w:sz w:val="28"/>
          <w:szCs w:val="28"/>
        </w:rPr>
        <w:t xml:space="preserve">о </w:t>
      </w:r>
      <w:r w:rsidR="00EB6662" w:rsidRPr="003268A2">
        <w:rPr>
          <w:rFonts w:ascii="Times New Roman" w:hAnsi="Times New Roman"/>
          <w:b/>
          <w:sz w:val="28"/>
          <w:szCs w:val="28"/>
        </w:rPr>
        <w:t>п</w:t>
      </w:r>
      <w:r w:rsidR="00EB6662" w:rsidRPr="00742791">
        <w:rPr>
          <w:rFonts w:ascii="Times New Roman" w:hAnsi="Times New Roman"/>
          <w:b/>
          <w:sz w:val="28"/>
          <w:szCs w:val="28"/>
        </w:rPr>
        <w:t xml:space="preserve">роведении городского </w:t>
      </w:r>
      <w:r w:rsidR="00742791" w:rsidRPr="00742791">
        <w:rPr>
          <w:rFonts w:ascii="Times New Roman" w:hAnsi="Times New Roman"/>
          <w:b/>
          <w:sz w:val="28"/>
          <w:szCs w:val="28"/>
        </w:rPr>
        <w:t>конкурса профессионального мастерства</w:t>
      </w:r>
    </w:p>
    <w:p w:rsidR="00112FFB" w:rsidRPr="00742791" w:rsidRDefault="00E474B2" w:rsidP="00B13C0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воспитателей</w:t>
      </w:r>
      <w:r w:rsidR="00B879A1" w:rsidRPr="00742791">
        <w:rPr>
          <w:rFonts w:ascii="Times New Roman" w:hAnsi="Times New Roman"/>
          <w:b/>
          <w:sz w:val="28"/>
          <w:szCs w:val="28"/>
        </w:rPr>
        <w:t xml:space="preserve"> </w:t>
      </w:r>
      <w:r w:rsidR="00F86759" w:rsidRPr="00742791">
        <w:rPr>
          <w:rFonts w:ascii="Times New Roman" w:hAnsi="Times New Roman"/>
          <w:b/>
          <w:sz w:val="28"/>
          <w:szCs w:val="28"/>
        </w:rPr>
        <w:t xml:space="preserve">дошкольных </w:t>
      </w:r>
      <w:r w:rsidR="003D078A" w:rsidRPr="00742791">
        <w:rPr>
          <w:rFonts w:ascii="Times New Roman" w:hAnsi="Times New Roman"/>
          <w:b/>
          <w:sz w:val="28"/>
          <w:szCs w:val="28"/>
        </w:rPr>
        <w:t xml:space="preserve">образовательных </w:t>
      </w:r>
      <w:r w:rsidR="00742791" w:rsidRPr="00742791">
        <w:rPr>
          <w:rFonts w:ascii="Times New Roman" w:hAnsi="Times New Roman"/>
          <w:b/>
          <w:sz w:val="28"/>
          <w:szCs w:val="28"/>
        </w:rPr>
        <w:t xml:space="preserve">учреждений </w:t>
      </w:r>
      <w:r w:rsidR="0042459D">
        <w:rPr>
          <w:rFonts w:ascii="Times New Roman" w:hAnsi="Times New Roman"/>
          <w:b/>
          <w:sz w:val="28"/>
          <w:szCs w:val="28"/>
        </w:rPr>
        <w:t>г.</w:t>
      </w:r>
      <w:r w:rsidR="006D547D" w:rsidRPr="00742791">
        <w:rPr>
          <w:rFonts w:ascii="Times New Roman" w:hAnsi="Times New Roman"/>
          <w:b/>
          <w:sz w:val="28"/>
          <w:szCs w:val="28"/>
        </w:rPr>
        <w:t>Перми</w:t>
      </w:r>
    </w:p>
    <w:p w:rsidR="00112FFB" w:rsidRPr="003D2019" w:rsidRDefault="00112FFB" w:rsidP="00B13C03">
      <w:pPr>
        <w:contextualSpacing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3D2019">
        <w:rPr>
          <w:rFonts w:ascii="Times New Roman" w:hAnsi="Times New Roman"/>
          <w:b/>
          <w:color w:val="FF0000"/>
          <w:sz w:val="32"/>
          <w:szCs w:val="32"/>
        </w:rPr>
        <w:t>«</w:t>
      </w:r>
      <w:r w:rsidR="00E474B2" w:rsidRPr="003D2019">
        <w:rPr>
          <w:rFonts w:ascii="Times New Roman" w:hAnsi="Times New Roman"/>
          <w:b/>
          <w:caps/>
          <w:color w:val="FF0000"/>
          <w:sz w:val="32"/>
          <w:szCs w:val="32"/>
        </w:rPr>
        <w:t>ОРБИТА ПРОФЕССИОНАЛОВ</w:t>
      </w:r>
      <w:r w:rsidR="003268A2" w:rsidRPr="003D2019">
        <w:rPr>
          <w:rFonts w:ascii="Times New Roman" w:hAnsi="Times New Roman"/>
          <w:b/>
          <w:color w:val="FF0000"/>
          <w:sz w:val="32"/>
          <w:szCs w:val="32"/>
        </w:rPr>
        <w:t>»</w:t>
      </w:r>
    </w:p>
    <w:p w:rsidR="000D3774" w:rsidRPr="00D93B1D" w:rsidRDefault="00FD1572" w:rsidP="00D93B1D">
      <w:pPr>
        <w:pStyle w:val="1"/>
        <w:spacing w:before="0" w:after="147" w:line="376" w:lineRule="atLeast"/>
        <w:jc w:val="center"/>
        <w:textAlignment w:val="baseline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Тема «</w:t>
      </w:r>
      <w:r w:rsidR="003D2019">
        <w:rPr>
          <w:rFonts w:ascii="Times New Roman" w:hAnsi="Times New Roman"/>
          <w:sz w:val="36"/>
          <w:szCs w:val="36"/>
          <w:lang w:val="ru-RU"/>
        </w:rPr>
        <w:t>Новые идеи -новые возможности</w:t>
      </w:r>
      <w:r w:rsidR="003268A2" w:rsidRPr="00A00E65">
        <w:rPr>
          <w:rFonts w:ascii="Times New Roman" w:hAnsi="Times New Roman"/>
          <w:sz w:val="36"/>
          <w:szCs w:val="36"/>
        </w:rPr>
        <w:t>»</w:t>
      </w:r>
      <w:r w:rsidR="00A00E65" w:rsidRPr="00A00E65">
        <w:rPr>
          <w:rFonts w:ascii="Times New Roman" w:hAnsi="Times New Roman"/>
          <w:sz w:val="36"/>
          <w:szCs w:val="36"/>
        </w:rPr>
        <w:t xml:space="preserve"> </w:t>
      </w:r>
    </w:p>
    <w:p w:rsidR="00742791" w:rsidRPr="000D3774" w:rsidRDefault="00742791" w:rsidP="00B13C03">
      <w:pPr>
        <w:pStyle w:val="a6"/>
        <w:jc w:val="both"/>
        <w:rPr>
          <w:b w:val="0"/>
          <w:bCs w:val="0"/>
        </w:rPr>
      </w:pPr>
      <w:r>
        <w:t xml:space="preserve">1. </w:t>
      </w:r>
      <w:r w:rsidR="00E05774">
        <w:rPr>
          <w:lang w:val="ru-RU"/>
        </w:rPr>
        <w:t xml:space="preserve"> </w:t>
      </w:r>
      <w:r>
        <w:t xml:space="preserve">Общие </w:t>
      </w:r>
      <w:r w:rsidRPr="000D3774">
        <w:t xml:space="preserve">положения:  </w:t>
      </w:r>
    </w:p>
    <w:p w:rsidR="00742791" w:rsidRPr="00B13C03" w:rsidRDefault="00742791" w:rsidP="00B13C03">
      <w:pPr>
        <w:pStyle w:val="a6"/>
        <w:jc w:val="both"/>
      </w:pPr>
      <w:r w:rsidRPr="00D93B1D">
        <w:rPr>
          <w:bCs w:val="0"/>
        </w:rPr>
        <w:t>1.1</w:t>
      </w:r>
      <w:r w:rsidRPr="000D3774">
        <w:rPr>
          <w:b w:val="0"/>
          <w:bCs w:val="0"/>
        </w:rPr>
        <w:t xml:space="preserve">. </w:t>
      </w:r>
      <w:r w:rsidRPr="000D3774">
        <w:rPr>
          <w:b w:val="0"/>
        </w:rPr>
        <w:t xml:space="preserve">Настоящее Положение определяет общие подходы к организации и проведению </w:t>
      </w:r>
      <w:r w:rsidR="003268A2" w:rsidRPr="003268A2">
        <w:rPr>
          <w:b w:val="0"/>
        </w:rPr>
        <w:t>городского</w:t>
      </w:r>
      <w:r w:rsidRPr="000D3774">
        <w:rPr>
          <w:b w:val="0"/>
        </w:rPr>
        <w:t xml:space="preserve"> конкурса </w:t>
      </w:r>
      <w:r w:rsidRPr="000D3774">
        <w:t>«</w:t>
      </w:r>
      <w:r w:rsidR="00D93B1D">
        <w:rPr>
          <w:lang w:val="ru-RU"/>
        </w:rPr>
        <w:t>Орбита профессионалов</w:t>
      </w:r>
      <w:r w:rsidRPr="000D3774">
        <w:t>»</w:t>
      </w:r>
      <w:r w:rsidRPr="000D3774">
        <w:rPr>
          <w:b w:val="0"/>
        </w:rPr>
        <w:t xml:space="preserve">; определяет цели и задачи данного мероприятия; описывает требования к представленным материалам; указывает сроки и условия их предъявления; характеризует порядок работы и формы поощрения </w:t>
      </w:r>
      <w:r w:rsidRPr="00B13C03">
        <w:rPr>
          <w:b w:val="0"/>
        </w:rPr>
        <w:t>участников.</w:t>
      </w:r>
    </w:p>
    <w:p w:rsidR="000D3774" w:rsidRPr="00B13C03" w:rsidRDefault="00742791" w:rsidP="00B13C03">
      <w:pPr>
        <w:pStyle w:val="a6"/>
        <w:jc w:val="both"/>
        <w:rPr>
          <w:b w:val="0"/>
          <w:bCs w:val="0"/>
        </w:rPr>
      </w:pPr>
      <w:r w:rsidRPr="00003C1D">
        <w:t>1.2</w:t>
      </w:r>
      <w:r w:rsidRPr="00B13C03">
        <w:rPr>
          <w:b w:val="0"/>
        </w:rPr>
        <w:t xml:space="preserve">. </w:t>
      </w:r>
      <w:r w:rsidR="000D3774" w:rsidRPr="00B13C03">
        <w:rPr>
          <w:b w:val="0"/>
        </w:rPr>
        <w:t xml:space="preserve">Организацию и проведение Конкурса осуществляет муниципальное автономное образовательное учреждение дополнительного </w:t>
      </w:r>
      <w:r w:rsidR="000D3774" w:rsidRPr="00B13C03">
        <w:rPr>
          <w:b w:val="0"/>
          <w:iCs/>
        </w:rPr>
        <w:t xml:space="preserve">профессионального </w:t>
      </w:r>
      <w:r w:rsidR="000D3774" w:rsidRPr="00B13C03">
        <w:rPr>
          <w:b w:val="0"/>
        </w:rPr>
        <w:t xml:space="preserve">образования «Центр развития системы образования» города </w:t>
      </w:r>
      <w:r w:rsidR="00900778" w:rsidRPr="00B13C03">
        <w:rPr>
          <w:b w:val="0"/>
        </w:rPr>
        <w:t>Перми (далее – ЦРСО)</w:t>
      </w:r>
      <w:r w:rsidR="000D3774" w:rsidRPr="00B13C03">
        <w:rPr>
          <w:b w:val="0"/>
          <w:bCs w:val="0"/>
        </w:rPr>
        <w:t>.</w:t>
      </w:r>
    </w:p>
    <w:p w:rsidR="000D3774" w:rsidRPr="00B13C03" w:rsidRDefault="00742791" w:rsidP="00B13C03">
      <w:pPr>
        <w:tabs>
          <w:tab w:val="left" w:pos="0"/>
          <w:tab w:val="left" w:pos="1418"/>
        </w:tabs>
        <w:jc w:val="both"/>
        <w:rPr>
          <w:rFonts w:ascii="Times New Roman" w:hAnsi="Times New Roman"/>
        </w:rPr>
      </w:pPr>
      <w:r w:rsidRPr="00B13C03">
        <w:rPr>
          <w:rFonts w:ascii="Times New Roman" w:hAnsi="Times New Roman"/>
          <w:b/>
          <w:bCs/>
        </w:rPr>
        <w:t xml:space="preserve">1.3. </w:t>
      </w:r>
      <w:r w:rsidR="000D3774" w:rsidRPr="00B13C03">
        <w:rPr>
          <w:rFonts w:ascii="Times New Roman" w:hAnsi="Times New Roman"/>
          <w:szCs w:val="28"/>
        </w:rPr>
        <w:t xml:space="preserve">Конкурс – </w:t>
      </w:r>
      <w:r w:rsidR="000D3774" w:rsidRPr="00B13C03">
        <w:rPr>
          <w:rFonts w:ascii="Times New Roman" w:hAnsi="Times New Roman"/>
        </w:rPr>
        <w:t>это открытое соревнование участников в педагогическом профессионализме, в умении раскрыть секреты своего мастерства, продемонстрировать свой индивидуальный педагогический стиль.</w:t>
      </w:r>
    </w:p>
    <w:p w:rsidR="000D3774" w:rsidRPr="00B13C03" w:rsidRDefault="000D3774" w:rsidP="00B13C03">
      <w:pPr>
        <w:pStyle w:val="a6"/>
        <w:jc w:val="both"/>
        <w:rPr>
          <w:b w:val="0"/>
          <w:bCs w:val="0"/>
          <w:sz w:val="16"/>
          <w:szCs w:val="16"/>
          <w:lang w:val="ru-RU"/>
        </w:rPr>
      </w:pPr>
    </w:p>
    <w:p w:rsidR="00DB7DB4" w:rsidRPr="00B13C03" w:rsidRDefault="00DB7DB4" w:rsidP="00B13C03">
      <w:pPr>
        <w:pStyle w:val="a6"/>
        <w:jc w:val="both"/>
      </w:pPr>
      <w:r w:rsidRPr="00B13C03">
        <w:t xml:space="preserve">2. </w:t>
      </w:r>
      <w:r w:rsidR="00E05774">
        <w:rPr>
          <w:lang w:val="ru-RU"/>
        </w:rPr>
        <w:t xml:space="preserve"> </w:t>
      </w:r>
      <w:r w:rsidRPr="00B13C03">
        <w:t>Цели и задачи Конкурса:</w:t>
      </w:r>
    </w:p>
    <w:p w:rsidR="00DB7DB4" w:rsidRPr="00BD0DDD" w:rsidRDefault="00DB7DB4" w:rsidP="00B13C03">
      <w:pPr>
        <w:tabs>
          <w:tab w:val="left" w:pos="-900"/>
          <w:tab w:val="left" w:pos="0"/>
          <w:tab w:val="left" w:pos="1440"/>
        </w:tabs>
        <w:contextualSpacing/>
        <w:jc w:val="both"/>
        <w:rPr>
          <w:rFonts w:ascii="Times New Roman" w:hAnsi="Times New Roman"/>
          <w:szCs w:val="28"/>
        </w:rPr>
      </w:pPr>
      <w:r w:rsidRPr="00B13C03">
        <w:rPr>
          <w:rFonts w:ascii="Times New Roman" w:hAnsi="Times New Roman"/>
          <w:b/>
          <w:bCs/>
        </w:rPr>
        <w:t xml:space="preserve">2.1. </w:t>
      </w:r>
      <w:r w:rsidRPr="00B13C03">
        <w:rPr>
          <w:rFonts w:ascii="Times New Roman" w:hAnsi="Times New Roman"/>
          <w:b/>
          <w:u w:val="single"/>
        </w:rPr>
        <w:t>Цель проведения Конкурса</w:t>
      </w:r>
      <w:r w:rsidRPr="00B13C03">
        <w:rPr>
          <w:rFonts w:ascii="Times New Roman" w:hAnsi="Times New Roman"/>
          <w:b/>
        </w:rPr>
        <w:t xml:space="preserve">: </w:t>
      </w:r>
      <w:r w:rsidRPr="00B13C03">
        <w:rPr>
          <w:rFonts w:ascii="Times New Roman" w:hAnsi="Times New Roman"/>
        </w:rPr>
        <w:t xml:space="preserve">выявление и поддержка профессионально грамотных и талантливых </w:t>
      </w:r>
      <w:r w:rsidR="00003C1D">
        <w:rPr>
          <w:rFonts w:ascii="Times New Roman" w:hAnsi="Times New Roman"/>
        </w:rPr>
        <w:t>воспитателей</w:t>
      </w:r>
      <w:r w:rsidRPr="00B13C03">
        <w:rPr>
          <w:rFonts w:ascii="Times New Roman" w:hAnsi="Times New Roman"/>
        </w:rPr>
        <w:t xml:space="preserve"> дошкольных</w:t>
      </w:r>
      <w:r w:rsidRPr="00B13C03">
        <w:rPr>
          <w:rFonts w:ascii="Times New Roman" w:hAnsi="Times New Roman"/>
          <w:szCs w:val="28"/>
        </w:rPr>
        <w:t xml:space="preserve"> образовательных учреждений города Перми, </w:t>
      </w:r>
      <w:r w:rsidRPr="00B13C03">
        <w:t xml:space="preserve">содействие их профессиональному </w:t>
      </w:r>
      <w:r w:rsidRPr="00BD0DDD">
        <w:rPr>
          <w:rFonts w:ascii="Times New Roman" w:hAnsi="Times New Roman"/>
        </w:rPr>
        <w:t xml:space="preserve">и личностному </w:t>
      </w:r>
      <w:r w:rsidR="00003C1D" w:rsidRPr="00BD0DDD">
        <w:rPr>
          <w:rFonts w:ascii="Times New Roman" w:hAnsi="Times New Roman"/>
        </w:rPr>
        <w:t>росту.</w:t>
      </w:r>
    </w:p>
    <w:p w:rsidR="00DB7DB4" w:rsidRDefault="00DB7DB4" w:rsidP="00B13C03">
      <w:pPr>
        <w:pStyle w:val="a6"/>
        <w:jc w:val="both"/>
        <w:rPr>
          <w:b w:val="0"/>
          <w:bCs w:val="0"/>
          <w:u w:val="single"/>
          <w:lang w:val="ru-RU"/>
        </w:rPr>
      </w:pPr>
      <w:r w:rsidRPr="00B13C03">
        <w:rPr>
          <w:bCs w:val="0"/>
        </w:rPr>
        <w:t xml:space="preserve">2.2. </w:t>
      </w:r>
      <w:r w:rsidRPr="00B13C03">
        <w:rPr>
          <w:bCs w:val="0"/>
          <w:u w:val="single"/>
        </w:rPr>
        <w:t>Задачи конкурса</w:t>
      </w:r>
      <w:r w:rsidRPr="00B13C03">
        <w:rPr>
          <w:b w:val="0"/>
          <w:bCs w:val="0"/>
          <w:u w:val="single"/>
        </w:rPr>
        <w:t>:</w:t>
      </w:r>
    </w:p>
    <w:p w:rsidR="00003C1D" w:rsidRDefault="00003C1D" w:rsidP="00B13C03">
      <w:pPr>
        <w:pStyle w:val="a6"/>
        <w:jc w:val="both"/>
        <w:rPr>
          <w:b w:val="0"/>
          <w:bCs w:val="0"/>
          <w:lang w:val="ru-RU"/>
        </w:rPr>
      </w:pPr>
      <w:r w:rsidRPr="00BB6A88">
        <w:rPr>
          <w:bCs w:val="0"/>
          <w:lang w:val="ru-RU"/>
        </w:rPr>
        <w:t>2.2.1</w:t>
      </w:r>
      <w:r w:rsidRPr="00766296">
        <w:rPr>
          <w:b w:val="0"/>
          <w:bCs w:val="0"/>
          <w:lang w:val="ru-RU"/>
        </w:rPr>
        <w:t xml:space="preserve">. </w:t>
      </w:r>
      <w:r w:rsidR="00766296" w:rsidRPr="00766296">
        <w:rPr>
          <w:b w:val="0"/>
          <w:bCs w:val="0"/>
          <w:lang w:val="ru-RU"/>
        </w:rPr>
        <w:t xml:space="preserve">Трансляция </w:t>
      </w:r>
      <w:r w:rsidR="00C91D5C">
        <w:rPr>
          <w:b w:val="0"/>
          <w:bCs w:val="0"/>
          <w:lang w:val="ru-RU"/>
        </w:rPr>
        <w:t>профессиональных компетенций</w:t>
      </w:r>
      <w:r w:rsidR="00D5305E">
        <w:rPr>
          <w:b w:val="0"/>
          <w:bCs w:val="0"/>
          <w:lang w:val="ru-RU"/>
        </w:rPr>
        <w:t xml:space="preserve"> и</w:t>
      </w:r>
      <w:r w:rsidR="00C91D5C">
        <w:rPr>
          <w:b w:val="0"/>
          <w:bCs w:val="0"/>
          <w:lang w:val="ru-RU"/>
        </w:rPr>
        <w:t xml:space="preserve"> </w:t>
      </w:r>
      <w:r w:rsidR="00766296" w:rsidRPr="00766296">
        <w:rPr>
          <w:b w:val="0"/>
          <w:bCs w:val="0"/>
          <w:lang w:val="ru-RU"/>
        </w:rPr>
        <w:t xml:space="preserve">эффективных форм и методов организации воспитательного процесса </w:t>
      </w:r>
      <w:r w:rsidR="00BE2B4D" w:rsidRPr="00766296">
        <w:rPr>
          <w:b w:val="0"/>
          <w:bCs w:val="0"/>
          <w:lang w:val="ru-RU"/>
        </w:rPr>
        <w:t>в</w:t>
      </w:r>
      <w:r w:rsidR="00BE2B4D">
        <w:rPr>
          <w:b w:val="0"/>
          <w:bCs w:val="0"/>
          <w:lang w:val="ru-RU"/>
        </w:rPr>
        <w:t xml:space="preserve"> дошкольной</w:t>
      </w:r>
      <w:r w:rsidR="00766296">
        <w:rPr>
          <w:b w:val="0"/>
          <w:bCs w:val="0"/>
          <w:lang w:val="ru-RU"/>
        </w:rPr>
        <w:t xml:space="preserve"> образовательной организации;</w:t>
      </w:r>
    </w:p>
    <w:p w:rsidR="00766296" w:rsidRDefault="00766296" w:rsidP="00B13C03">
      <w:pPr>
        <w:pStyle w:val="a6"/>
        <w:jc w:val="both"/>
        <w:rPr>
          <w:b w:val="0"/>
          <w:bCs w:val="0"/>
          <w:lang w:val="ru-RU"/>
        </w:rPr>
      </w:pPr>
      <w:r w:rsidRPr="00BB6A88">
        <w:rPr>
          <w:bCs w:val="0"/>
          <w:lang w:val="ru-RU"/>
        </w:rPr>
        <w:t>2.2.2</w:t>
      </w:r>
      <w:r>
        <w:rPr>
          <w:b w:val="0"/>
          <w:bCs w:val="0"/>
          <w:lang w:val="ru-RU"/>
        </w:rPr>
        <w:t xml:space="preserve">. </w:t>
      </w:r>
      <w:r w:rsidR="006E7DDB">
        <w:rPr>
          <w:b w:val="0"/>
          <w:bCs w:val="0"/>
          <w:lang w:val="ru-RU"/>
        </w:rPr>
        <w:t>Повышение профессионального имиджа воспитателя дошкольной образовательной организации;</w:t>
      </w:r>
    </w:p>
    <w:p w:rsidR="006E7DDB" w:rsidRDefault="006E7DDB" w:rsidP="00B13C03">
      <w:pPr>
        <w:pStyle w:val="a6"/>
        <w:jc w:val="both"/>
        <w:rPr>
          <w:b w:val="0"/>
          <w:bCs w:val="0"/>
          <w:lang w:val="ru-RU"/>
        </w:rPr>
      </w:pPr>
      <w:r w:rsidRPr="00BB6A88">
        <w:rPr>
          <w:bCs w:val="0"/>
          <w:lang w:val="ru-RU"/>
        </w:rPr>
        <w:t>2.2.3</w:t>
      </w:r>
      <w:r>
        <w:rPr>
          <w:b w:val="0"/>
          <w:bCs w:val="0"/>
          <w:lang w:val="ru-RU"/>
        </w:rPr>
        <w:t>.</w:t>
      </w:r>
      <w:r w:rsidR="003671E8">
        <w:rPr>
          <w:b w:val="0"/>
          <w:bCs w:val="0"/>
          <w:lang w:val="ru-RU"/>
        </w:rPr>
        <w:t>Выявление творчески работающих воспитателей</w:t>
      </w:r>
      <w:r w:rsidR="00E46333">
        <w:rPr>
          <w:b w:val="0"/>
          <w:bCs w:val="0"/>
          <w:lang w:val="ru-RU"/>
        </w:rPr>
        <w:t>, их поддержка и поощрение.</w:t>
      </w:r>
    </w:p>
    <w:p w:rsidR="00621E41" w:rsidRPr="00766296" w:rsidRDefault="00621E41" w:rsidP="00B13C03">
      <w:pPr>
        <w:pStyle w:val="a6"/>
        <w:jc w:val="both"/>
        <w:rPr>
          <w:b w:val="0"/>
          <w:bCs w:val="0"/>
          <w:lang w:val="ru-RU"/>
        </w:rPr>
      </w:pPr>
      <w:r w:rsidRPr="00BB6A88">
        <w:rPr>
          <w:bCs w:val="0"/>
          <w:lang w:val="ru-RU"/>
        </w:rPr>
        <w:t>2.2.4</w:t>
      </w:r>
      <w:r w:rsidR="00BB6A88">
        <w:rPr>
          <w:b w:val="0"/>
          <w:bCs w:val="0"/>
          <w:lang w:val="ru-RU"/>
        </w:rPr>
        <w:t>.</w:t>
      </w:r>
      <w:r>
        <w:rPr>
          <w:b w:val="0"/>
          <w:bCs w:val="0"/>
          <w:lang w:val="ru-RU"/>
        </w:rPr>
        <w:t>Пополнение городского банка передового педагогического опыта воспитателей дошкольных образовательных организаций.</w:t>
      </w:r>
    </w:p>
    <w:p w:rsidR="00146B3F" w:rsidRPr="00B13C03" w:rsidRDefault="00146B3F" w:rsidP="00B13C03">
      <w:pPr>
        <w:pStyle w:val="a6"/>
        <w:jc w:val="both"/>
      </w:pPr>
      <w:r w:rsidRPr="00B13C03">
        <w:t>3.</w:t>
      </w:r>
      <w:r w:rsidR="00E05774">
        <w:rPr>
          <w:lang w:val="ru-RU"/>
        </w:rPr>
        <w:t xml:space="preserve"> </w:t>
      </w:r>
      <w:r w:rsidRPr="00B13C03">
        <w:t xml:space="preserve">Организация и проведение Конкурса: </w:t>
      </w:r>
    </w:p>
    <w:p w:rsidR="00146B3F" w:rsidRPr="00B13C03" w:rsidRDefault="00146B3F" w:rsidP="00B13C03">
      <w:pPr>
        <w:pStyle w:val="a6"/>
        <w:jc w:val="both"/>
        <w:rPr>
          <w:b w:val="0"/>
          <w:bCs w:val="0"/>
          <w:color w:val="000000"/>
          <w:lang w:val="ru-RU"/>
        </w:rPr>
      </w:pPr>
      <w:r w:rsidRPr="00B13C03">
        <w:rPr>
          <w:b w:val="0"/>
          <w:bCs w:val="0"/>
          <w:color w:val="000000"/>
        </w:rPr>
        <w:t>3.1.</w:t>
      </w:r>
      <w:r w:rsidR="00F11D66" w:rsidRPr="00B13C03">
        <w:rPr>
          <w:b w:val="0"/>
          <w:bCs w:val="0"/>
          <w:color w:val="000000"/>
        </w:rPr>
        <w:t xml:space="preserve"> Сроки проведения Конкурса</w:t>
      </w:r>
      <w:r w:rsidR="00F11D66" w:rsidRPr="008721B6">
        <w:rPr>
          <w:bCs w:val="0"/>
          <w:color w:val="000000"/>
        </w:rPr>
        <w:t xml:space="preserve">: </w:t>
      </w:r>
      <w:r w:rsidR="000A74A7" w:rsidRPr="008721B6">
        <w:rPr>
          <w:bCs w:val="0"/>
          <w:color w:val="000000"/>
          <w:lang w:val="ru-RU"/>
        </w:rPr>
        <w:t xml:space="preserve">с </w:t>
      </w:r>
      <w:r w:rsidR="00BE2B4D">
        <w:rPr>
          <w:bCs w:val="0"/>
          <w:color w:val="000000"/>
          <w:lang w:val="ru-RU"/>
        </w:rPr>
        <w:t>02</w:t>
      </w:r>
      <w:r w:rsidR="00BA05B9">
        <w:rPr>
          <w:bCs w:val="0"/>
          <w:color w:val="000000"/>
          <w:lang w:val="ru-RU"/>
        </w:rPr>
        <w:t xml:space="preserve"> </w:t>
      </w:r>
      <w:r w:rsidR="00BE2B4D">
        <w:rPr>
          <w:bCs w:val="0"/>
          <w:color w:val="000000"/>
          <w:lang w:val="ru-RU"/>
        </w:rPr>
        <w:t>декабря 2019</w:t>
      </w:r>
      <w:r w:rsidR="008F049A">
        <w:rPr>
          <w:bCs w:val="0"/>
          <w:color w:val="000000"/>
          <w:lang w:val="ru-RU"/>
        </w:rPr>
        <w:t xml:space="preserve"> </w:t>
      </w:r>
      <w:r w:rsidR="00BE2B4D">
        <w:rPr>
          <w:bCs w:val="0"/>
          <w:color w:val="000000"/>
          <w:lang w:val="ru-RU"/>
        </w:rPr>
        <w:t>г.</w:t>
      </w:r>
      <w:r w:rsidR="00001766">
        <w:rPr>
          <w:bCs w:val="0"/>
          <w:color w:val="000000"/>
          <w:lang w:val="ru-RU"/>
        </w:rPr>
        <w:t xml:space="preserve"> по </w:t>
      </w:r>
      <w:r w:rsidR="003C52D4">
        <w:rPr>
          <w:bCs w:val="0"/>
          <w:color w:val="000000"/>
          <w:lang w:val="ru-RU"/>
        </w:rPr>
        <w:t>31</w:t>
      </w:r>
      <w:r w:rsidR="00001766">
        <w:rPr>
          <w:bCs w:val="0"/>
          <w:color w:val="000000"/>
          <w:lang w:val="ru-RU"/>
        </w:rPr>
        <w:t xml:space="preserve"> </w:t>
      </w:r>
      <w:r w:rsidR="00BE2B4D">
        <w:rPr>
          <w:bCs w:val="0"/>
          <w:color w:val="000000"/>
          <w:lang w:val="ru-RU"/>
        </w:rPr>
        <w:t xml:space="preserve">января </w:t>
      </w:r>
      <w:r w:rsidR="00BE2B4D" w:rsidRPr="008721B6">
        <w:rPr>
          <w:bCs w:val="0"/>
          <w:color w:val="000000"/>
          <w:lang w:val="ru-RU"/>
        </w:rPr>
        <w:t>2020</w:t>
      </w:r>
      <w:r w:rsidR="000A74A7" w:rsidRPr="008721B6">
        <w:rPr>
          <w:bCs w:val="0"/>
          <w:color w:val="000000"/>
          <w:lang w:val="ru-RU"/>
        </w:rPr>
        <w:t xml:space="preserve"> г</w:t>
      </w:r>
      <w:r w:rsidR="0076175A">
        <w:rPr>
          <w:b w:val="0"/>
          <w:bCs w:val="0"/>
          <w:color w:val="000000"/>
          <w:lang w:val="ru-RU"/>
        </w:rPr>
        <w:t>.</w:t>
      </w:r>
    </w:p>
    <w:p w:rsidR="00E6658D" w:rsidRDefault="00146B3F" w:rsidP="00B13C03">
      <w:pPr>
        <w:tabs>
          <w:tab w:val="left" w:pos="1440"/>
        </w:tabs>
        <w:jc w:val="both"/>
        <w:rPr>
          <w:rFonts w:ascii="Times New Roman" w:hAnsi="Times New Roman"/>
          <w:szCs w:val="28"/>
        </w:rPr>
      </w:pPr>
      <w:r w:rsidRPr="00B13C03">
        <w:rPr>
          <w:rFonts w:ascii="Times New Roman" w:hAnsi="Times New Roman"/>
        </w:rPr>
        <w:t xml:space="preserve">3.2. </w:t>
      </w:r>
      <w:r w:rsidR="0061165E" w:rsidRPr="00B13C03">
        <w:rPr>
          <w:rFonts w:ascii="Times New Roman" w:hAnsi="Times New Roman"/>
          <w:szCs w:val="28"/>
        </w:rPr>
        <w:t xml:space="preserve">Участие в конкурсе командное (5 человек в команде). К участию допускается одна команда от учреждения. </w:t>
      </w:r>
      <w:r w:rsidR="0061165E" w:rsidRPr="00001766">
        <w:rPr>
          <w:rFonts w:ascii="Times New Roman" w:hAnsi="Times New Roman"/>
          <w:b/>
          <w:szCs w:val="28"/>
          <w:u w:val="single"/>
        </w:rPr>
        <w:t xml:space="preserve">В состав команды могут входить </w:t>
      </w:r>
      <w:r w:rsidR="00E6658D" w:rsidRPr="00001766">
        <w:rPr>
          <w:rFonts w:ascii="Times New Roman" w:hAnsi="Times New Roman"/>
          <w:b/>
          <w:szCs w:val="28"/>
          <w:u w:val="single"/>
        </w:rPr>
        <w:t xml:space="preserve">только </w:t>
      </w:r>
      <w:r w:rsidR="0061165E" w:rsidRPr="00001766">
        <w:rPr>
          <w:rFonts w:ascii="Times New Roman" w:hAnsi="Times New Roman"/>
          <w:b/>
          <w:szCs w:val="28"/>
          <w:u w:val="single"/>
        </w:rPr>
        <w:t>воспитатели</w:t>
      </w:r>
      <w:r w:rsidR="005A1487">
        <w:rPr>
          <w:rFonts w:ascii="Times New Roman" w:hAnsi="Times New Roman"/>
          <w:szCs w:val="28"/>
        </w:rPr>
        <w:t xml:space="preserve"> </w:t>
      </w:r>
      <w:r w:rsidR="00E6658D">
        <w:rPr>
          <w:rFonts w:ascii="Times New Roman" w:hAnsi="Times New Roman"/>
          <w:szCs w:val="28"/>
        </w:rPr>
        <w:t>(старшие воспитатели</w:t>
      </w:r>
      <w:r w:rsidR="002A474C">
        <w:rPr>
          <w:rFonts w:ascii="Times New Roman" w:hAnsi="Times New Roman"/>
          <w:szCs w:val="28"/>
        </w:rPr>
        <w:t>, методисты и специалисты</w:t>
      </w:r>
      <w:r w:rsidR="00CA720A">
        <w:rPr>
          <w:rFonts w:ascii="Times New Roman" w:hAnsi="Times New Roman"/>
          <w:szCs w:val="28"/>
        </w:rPr>
        <w:t xml:space="preserve"> ДОО</w:t>
      </w:r>
      <w:r w:rsidR="00E6658D">
        <w:rPr>
          <w:rFonts w:ascii="Times New Roman" w:hAnsi="Times New Roman"/>
          <w:szCs w:val="28"/>
        </w:rPr>
        <w:t xml:space="preserve"> к участию в конкурсе не допускаются)</w:t>
      </w:r>
      <w:r w:rsidR="0061165E" w:rsidRPr="00B13C03">
        <w:rPr>
          <w:rFonts w:ascii="Times New Roman" w:hAnsi="Times New Roman"/>
          <w:szCs w:val="28"/>
        </w:rPr>
        <w:t xml:space="preserve"> </w:t>
      </w:r>
    </w:p>
    <w:p w:rsidR="0061165E" w:rsidRPr="00B13C03" w:rsidRDefault="00146B3F" w:rsidP="00B13C03">
      <w:pPr>
        <w:tabs>
          <w:tab w:val="left" w:pos="1440"/>
        </w:tabs>
        <w:jc w:val="both"/>
        <w:rPr>
          <w:rFonts w:ascii="Times New Roman" w:hAnsi="Times New Roman"/>
          <w:szCs w:val="28"/>
        </w:rPr>
      </w:pPr>
      <w:r w:rsidRPr="00B13C03">
        <w:rPr>
          <w:rFonts w:ascii="Times New Roman" w:hAnsi="Times New Roman"/>
        </w:rPr>
        <w:t>3.3.</w:t>
      </w:r>
      <w:r w:rsidR="00181437" w:rsidRPr="00B13C03">
        <w:rPr>
          <w:szCs w:val="28"/>
        </w:rPr>
        <w:t xml:space="preserve"> </w:t>
      </w:r>
      <w:r w:rsidR="0061165E" w:rsidRPr="00B13C03">
        <w:rPr>
          <w:rFonts w:ascii="Times New Roman" w:hAnsi="Times New Roman"/>
          <w:szCs w:val="28"/>
        </w:rPr>
        <w:t xml:space="preserve">В Конкурсе могут принять участие </w:t>
      </w:r>
      <w:r w:rsidR="00CA720A">
        <w:rPr>
          <w:rFonts w:ascii="Times New Roman" w:hAnsi="Times New Roman"/>
          <w:szCs w:val="28"/>
        </w:rPr>
        <w:t>воспитатели</w:t>
      </w:r>
      <w:r w:rsidR="0061165E" w:rsidRPr="00B13C03">
        <w:rPr>
          <w:rFonts w:ascii="Times New Roman" w:hAnsi="Times New Roman"/>
          <w:szCs w:val="28"/>
        </w:rPr>
        <w:t xml:space="preserve"> дошкольных образовательных учреждений города Перми без предъявления требований к стажу работы</w:t>
      </w:r>
      <w:r w:rsidR="005A1487">
        <w:rPr>
          <w:rFonts w:ascii="Times New Roman" w:hAnsi="Times New Roman"/>
          <w:szCs w:val="28"/>
        </w:rPr>
        <w:t xml:space="preserve"> </w:t>
      </w:r>
      <w:r w:rsidR="005A1487" w:rsidRPr="00B13C03">
        <w:rPr>
          <w:rFonts w:ascii="Times New Roman" w:hAnsi="Times New Roman"/>
          <w:szCs w:val="28"/>
        </w:rPr>
        <w:t>в системе образования</w:t>
      </w:r>
      <w:r w:rsidR="005A1487">
        <w:rPr>
          <w:rFonts w:ascii="Times New Roman" w:hAnsi="Times New Roman"/>
          <w:szCs w:val="28"/>
        </w:rPr>
        <w:t>, возрасту, полу и наличию квалификационной категории</w:t>
      </w:r>
      <w:r w:rsidR="007530A3" w:rsidRPr="00B13C03">
        <w:rPr>
          <w:rFonts w:ascii="Times New Roman" w:hAnsi="Times New Roman"/>
          <w:szCs w:val="28"/>
        </w:rPr>
        <w:t>, студенты педагогических колледжей и высших учебных заведений</w:t>
      </w:r>
      <w:r w:rsidR="0061165E" w:rsidRPr="00B13C03">
        <w:rPr>
          <w:rFonts w:ascii="Times New Roman" w:hAnsi="Times New Roman"/>
        </w:rPr>
        <w:t>.</w:t>
      </w:r>
    </w:p>
    <w:p w:rsidR="00146B3F" w:rsidRPr="00B13C03" w:rsidRDefault="0061165E" w:rsidP="00B13C03">
      <w:pPr>
        <w:tabs>
          <w:tab w:val="left" w:pos="1440"/>
        </w:tabs>
        <w:jc w:val="both"/>
        <w:rPr>
          <w:rFonts w:ascii="Times New Roman" w:hAnsi="Times New Roman"/>
        </w:rPr>
      </w:pPr>
      <w:r w:rsidRPr="00B13C03">
        <w:rPr>
          <w:rFonts w:ascii="Times New Roman" w:hAnsi="Times New Roman"/>
          <w:szCs w:val="28"/>
        </w:rPr>
        <w:t xml:space="preserve">3.4. </w:t>
      </w:r>
      <w:r w:rsidRPr="00B13C03">
        <w:rPr>
          <w:rFonts w:ascii="Times New Roman" w:hAnsi="Times New Roman"/>
        </w:rPr>
        <w:t>Участие в конкурсе является добровольным.</w:t>
      </w:r>
    </w:p>
    <w:p w:rsidR="00414BB5" w:rsidRPr="00B13C03" w:rsidRDefault="00146B3F" w:rsidP="00B13C03">
      <w:pPr>
        <w:pStyle w:val="a6"/>
        <w:jc w:val="both"/>
        <w:rPr>
          <w:b w:val="0"/>
          <w:bCs w:val="0"/>
          <w:lang w:val="ru-RU"/>
        </w:rPr>
      </w:pPr>
      <w:r w:rsidRPr="00B13C03">
        <w:rPr>
          <w:b w:val="0"/>
          <w:bCs w:val="0"/>
        </w:rPr>
        <w:t xml:space="preserve">3.5. Организационный взнос за участие в </w:t>
      </w:r>
      <w:r w:rsidR="00414BB5" w:rsidRPr="00B13C03">
        <w:rPr>
          <w:b w:val="0"/>
          <w:bCs w:val="0"/>
        </w:rPr>
        <w:t>конкурсе для команды</w:t>
      </w:r>
      <w:r w:rsidR="00BA05B9">
        <w:rPr>
          <w:b w:val="0"/>
          <w:bCs w:val="0"/>
          <w:lang w:val="ru-RU"/>
        </w:rPr>
        <w:t xml:space="preserve"> из </w:t>
      </w:r>
      <w:r w:rsidR="009362FA">
        <w:rPr>
          <w:b w:val="0"/>
          <w:bCs w:val="0"/>
          <w:lang w:val="ru-RU"/>
        </w:rPr>
        <w:t>5</w:t>
      </w:r>
      <w:r w:rsidR="00BA05B9">
        <w:rPr>
          <w:b w:val="0"/>
          <w:bCs w:val="0"/>
          <w:lang w:val="ru-RU"/>
        </w:rPr>
        <w:t xml:space="preserve"> человек – 2000 рублей. </w:t>
      </w:r>
      <w:r w:rsidR="00D914E4" w:rsidRPr="00B13C03">
        <w:rPr>
          <w:b w:val="0"/>
          <w:bCs w:val="0"/>
        </w:rPr>
        <w:t xml:space="preserve">Данный организационный взнос дает право на получение участникам наградного материала в электронном варианте. </w:t>
      </w:r>
      <w:r w:rsidR="00012E64" w:rsidRPr="00B13C03">
        <w:rPr>
          <w:b w:val="0"/>
          <w:bCs w:val="0"/>
          <w:lang w:val="ru-RU"/>
        </w:rPr>
        <w:t>Победители по итогам конкурса получают наградные материалы в бумажном варианте и ценные призы.</w:t>
      </w:r>
    </w:p>
    <w:p w:rsidR="00B046A2" w:rsidRPr="00B13C03" w:rsidRDefault="00B046A2" w:rsidP="00B13C03">
      <w:pPr>
        <w:pStyle w:val="a6"/>
        <w:jc w:val="both"/>
        <w:rPr>
          <w:b w:val="0"/>
          <w:bCs w:val="0"/>
        </w:rPr>
      </w:pPr>
      <w:r w:rsidRPr="00B13C03">
        <w:rPr>
          <w:b w:val="0"/>
          <w:bCs w:val="0"/>
        </w:rPr>
        <w:t xml:space="preserve">3.6. </w:t>
      </w:r>
      <w:r w:rsidRPr="00B13C03">
        <w:rPr>
          <w:b w:val="0"/>
          <w:szCs w:val="28"/>
        </w:rPr>
        <w:t>Каждая команда может пригласить на конкурс группу поддержки в количестве не более 3 человек.</w:t>
      </w:r>
    </w:p>
    <w:p w:rsidR="0011037D" w:rsidRPr="00B13C03" w:rsidRDefault="0011037D" w:rsidP="00B13C03">
      <w:pPr>
        <w:tabs>
          <w:tab w:val="left" w:pos="-900"/>
          <w:tab w:val="left" w:pos="0"/>
          <w:tab w:val="left" w:pos="709"/>
        </w:tabs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483C8B" w:rsidRPr="00B13C03" w:rsidRDefault="00483C8B" w:rsidP="00B13C03">
      <w:pPr>
        <w:pStyle w:val="a6"/>
        <w:jc w:val="both"/>
        <w:rPr>
          <w:b w:val="0"/>
          <w:bCs w:val="0"/>
        </w:rPr>
      </w:pPr>
      <w:r w:rsidRPr="00B13C03">
        <w:rPr>
          <w:bCs w:val="0"/>
        </w:rPr>
        <w:t>4.</w:t>
      </w:r>
      <w:r w:rsidR="00E05774">
        <w:rPr>
          <w:bCs w:val="0"/>
          <w:lang w:val="ru-RU"/>
        </w:rPr>
        <w:t xml:space="preserve"> </w:t>
      </w:r>
      <w:r w:rsidRPr="00B13C03">
        <w:rPr>
          <w:bCs w:val="0"/>
        </w:rPr>
        <w:t>Порядок проведения Конкурса</w:t>
      </w:r>
    </w:p>
    <w:p w:rsidR="00EE4C8B" w:rsidRPr="003C52D4" w:rsidRDefault="00483C8B" w:rsidP="00BE2B4D">
      <w:pPr>
        <w:pStyle w:val="a6"/>
        <w:jc w:val="both"/>
        <w:rPr>
          <w:bCs w:val="0"/>
          <w:color w:val="000000"/>
          <w:u w:val="single"/>
          <w:lang w:val="ru-RU"/>
        </w:rPr>
      </w:pPr>
      <w:r w:rsidRPr="003C52D4">
        <w:rPr>
          <w:rStyle w:val="a9"/>
          <w:iCs/>
        </w:rPr>
        <w:t>4.1.</w:t>
      </w:r>
      <w:r w:rsidR="00F449B9" w:rsidRPr="003C52D4">
        <w:rPr>
          <w:rStyle w:val="a9"/>
          <w:iCs/>
        </w:rPr>
        <w:t xml:space="preserve"> </w:t>
      </w:r>
      <w:r w:rsidR="00BE2B4D" w:rsidRPr="003C52D4">
        <w:rPr>
          <w:szCs w:val="28"/>
        </w:rPr>
        <w:t>1 этап</w:t>
      </w:r>
      <w:r w:rsidR="008F049A">
        <w:rPr>
          <w:szCs w:val="28"/>
          <w:lang w:val="ru-RU"/>
        </w:rPr>
        <w:t xml:space="preserve"> </w:t>
      </w:r>
      <w:r w:rsidR="00BE2B4D" w:rsidRPr="003C52D4">
        <w:rPr>
          <w:szCs w:val="28"/>
        </w:rPr>
        <w:t>- Заочный</w:t>
      </w:r>
      <w:r w:rsidR="003C52D4" w:rsidRPr="008F049A">
        <w:rPr>
          <w:szCs w:val="28"/>
        </w:rPr>
        <w:t xml:space="preserve"> </w:t>
      </w:r>
      <w:r w:rsidR="00BE2B4D" w:rsidRPr="003C52D4">
        <w:rPr>
          <w:szCs w:val="28"/>
          <w:u w:val="single"/>
        </w:rPr>
        <w:t>с 02 декабря по 17 декабря 2019</w:t>
      </w:r>
      <w:r w:rsidR="008F049A">
        <w:rPr>
          <w:szCs w:val="28"/>
          <w:u w:val="single"/>
          <w:lang w:val="ru-RU"/>
        </w:rPr>
        <w:t xml:space="preserve"> </w:t>
      </w:r>
      <w:r w:rsidR="00BE2B4D" w:rsidRPr="003C52D4">
        <w:rPr>
          <w:szCs w:val="28"/>
          <w:u w:val="single"/>
        </w:rPr>
        <w:t>г.</w:t>
      </w:r>
    </w:p>
    <w:p w:rsidR="00BE2B4D" w:rsidRDefault="00483C8B" w:rsidP="00B13C03">
      <w:pPr>
        <w:pStyle w:val="a8"/>
        <w:tabs>
          <w:tab w:val="left" w:pos="1440"/>
        </w:tabs>
        <w:spacing w:before="0" w:beforeAutospacing="0" w:after="0" w:afterAutospacing="0"/>
        <w:jc w:val="both"/>
        <w:rPr>
          <w:sz w:val="24"/>
          <w:szCs w:val="28"/>
        </w:rPr>
      </w:pPr>
      <w:r w:rsidRPr="00B13C03">
        <w:rPr>
          <w:rStyle w:val="a9"/>
          <w:b w:val="0"/>
          <w:iCs/>
          <w:color w:val="auto"/>
          <w:sz w:val="24"/>
        </w:rPr>
        <w:t>4.2.</w:t>
      </w:r>
      <w:r w:rsidRPr="00B13C03">
        <w:rPr>
          <w:color w:val="auto"/>
          <w:sz w:val="24"/>
          <w:szCs w:val="24"/>
        </w:rPr>
        <w:t xml:space="preserve"> </w:t>
      </w:r>
      <w:r w:rsidR="00EE4C8B" w:rsidRPr="00B13C03">
        <w:rPr>
          <w:rStyle w:val="a9"/>
          <w:b w:val="0"/>
          <w:iCs/>
          <w:color w:val="auto"/>
          <w:sz w:val="24"/>
        </w:rPr>
        <w:t>Учреждения, принявшие решение об участии в Конкурсе, предоставляют заявку (приложение 1) к настоящему положению, скан-копию чека об оплате организационного взноса</w:t>
      </w:r>
      <w:r w:rsidR="00414BB5" w:rsidRPr="00B13C03">
        <w:rPr>
          <w:rStyle w:val="a9"/>
          <w:b w:val="0"/>
          <w:iCs/>
          <w:color w:val="auto"/>
          <w:sz w:val="24"/>
        </w:rPr>
        <w:t xml:space="preserve"> и конкурсные материалы</w:t>
      </w:r>
      <w:r w:rsidR="00EE4C8B" w:rsidRPr="00B13C03">
        <w:rPr>
          <w:rStyle w:val="a9"/>
          <w:b w:val="0"/>
          <w:iCs/>
          <w:color w:val="auto"/>
          <w:sz w:val="24"/>
        </w:rPr>
        <w:t>.</w:t>
      </w:r>
      <w:r w:rsidR="00EE4C8B" w:rsidRPr="00B13C03">
        <w:rPr>
          <w:sz w:val="24"/>
          <w:szCs w:val="28"/>
        </w:rPr>
        <w:t xml:space="preserve"> </w:t>
      </w:r>
    </w:p>
    <w:p w:rsidR="003C52D4" w:rsidRDefault="008B7629" w:rsidP="00B13C03">
      <w:pPr>
        <w:pStyle w:val="a8"/>
        <w:tabs>
          <w:tab w:val="left" w:pos="1440"/>
        </w:tabs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BE2B4D">
        <w:rPr>
          <w:b/>
          <w:color w:val="auto"/>
          <w:sz w:val="24"/>
          <w:szCs w:val="24"/>
        </w:rPr>
        <w:lastRenderedPageBreak/>
        <w:t xml:space="preserve">В срок </w:t>
      </w:r>
      <w:r w:rsidR="00BA05B9" w:rsidRPr="00BE2B4D">
        <w:rPr>
          <w:b/>
          <w:color w:val="auto"/>
          <w:sz w:val="24"/>
          <w:szCs w:val="24"/>
        </w:rPr>
        <w:t xml:space="preserve">до </w:t>
      </w:r>
      <w:r w:rsidR="00BE2B4D">
        <w:rPr>
          <w:b/>
          <w:color w:val="auto"/>
          <w:sz w:val="24"/>
          <w:szCs w:val="24"/>
        </w:rPr>
        <w:t>17</w:t>
      </w:r>
      <w:r w:rsidR="003C52D4">
        <w:rPr>
          <w:b/>
          <w:color w:val="auto"/>
          <w:sz w:val="24"/>
          <w:szCs w:val="24"/>
        </w:rPr>
        <w:t>.00 часов 17</w:t>
      </w:r>
      <w:r w:rsidR="00BA05B9" w:rsidRPr="00BE2B4D">
        <w:rPr>
          <w:b/>
          <w:color w:val="auto"/>
          <w:sz w:val="24"/>
          <w:szCs w:val="24"/>
        </w:rPr>
        <w:t xml:space="preserve"> </w:t>
      </w:r>
      <w:r w:rsidR="003C52D4">
        <w:rPr>
          <w:b/>
          <w:color w:val="auto"/>
          <w:sz w:val="24"/>
          <w:szCs w:val="24"/>
        </w:rPr>
        <w:t>декабря</w:t>
      </w:r>
      <w:r w:rsidR="003C52D4" w:rsidRPr="00BE2B4D">
        <w:rPr>
          <w:b/>
          <w:color w:val="auto"/>
          <w:sz w:val="24"/>
          <w:szCs w:val="24"/>
        </w:rPr>
        <w:t xml:space="preserve"> 2019</w:t>
      </w:r>
      <w:r w:rsidR="0008401B" w:rsidRPr="00BE2B4D">
        <w:rPr>
          <w:b/>
          <w:color w:val="auto"/>
          <w:sz w:val="24"/>
          <w:szCs w:val="24"/>
        </w:rPr>
        <w:t xml:space="preserve"> </w:t>
      </w:r>
      <w:r w:rsidR="003C52D4" w:rsidRPr="00BE2B4D">
        <w:rPr>
          <w:b/>
          <w:color w:val="auto"/>
          <w:sz w:val="24"/>
          <w:szCs w:val="24"/>
        </w:rPr>
        <w:t>г</w:t>
      </w:r>
      <w:r w:rsidR="008F049A">
        <w:rPr>
          <w:b/>
          <w:color w:val="auto"/>
          <w:sz w:val="24"/>
          <w:szCs w:val="24"/>
        </w:rPr>
        <w:t>.</w:t>
      </w:r>
      <w:r w:rsidR="003C52D4" w:rsidRPr="00BE2B4D">
        <w:rPr>
          <w:b/>
          <w:color w:val="auto"/>
          <w:sz w:val="24"/>
          <w:szCs w:val="24"/>
        </w:rPr>
        <w:t xml:space="preserve"> </w:t>
      </w:r>
      <w:r w:rsidR="003C52D4" w:rsidRPr="00BE2B4D">
        <w:rPr>
          <w:color w:val="auto"/>
          <w:sz w:val="24"/>
          <w:szCs w:val="24"/>
        </w:rPr>
        <w:t>команда</w:t>
      </w:r>
      <w:r w:rsidRPr="00BE2B4D">
        <w:rPr>
          <w:color w:val="auto"/>
          <w:sz w:val="24"/>
          <w:szCs w:val="24"/>
        </w:rPr>
        <w:t xml:space="preserve"> предоставляет в </w:t>
      </w:r>
      <w:r w:rsidR="003C52D4" w:rsidRPr="00BE2B4D">
        <w:rPr>
          <w:color w:val="auto"/>
          <w:sz w:val="24"/>
          <w:szCs w:val="24"/>
        </w:rPr>
        <w:t>ЦРСО (</w:t>
      </w:r>
      <w:r w:rsidR="00900778" w:rsidRPr="00BE2B4D">
        <w:rPr>
          <w:color w:val="auto"/>
          <w:sz w:val="24"/>
          <w:szCs w:val="24"/>
        </w:rPr>
        <w:t xml:space="preserve">Скачковой Надежде Валерьевне) </w:t>
      </w:r>
      <w:r w:rsidR="003C52D4">
        <w:rPr>
          <w:color w:val="auto"/>
          <w:sz w:val="24"/>
          <w:szCs w:val="24"/>
        </w:rPr>
        <w:t>2 конкурсных материала:</w:t>
      </w:r>
    </w:p>
    <w:p w:rsidR="00483C8B" w:rsidRPr="003C52D4" w:rsidRDefault="003C52D4" w:rsidP="003C52D4">
      <w:pPr>
        <w:pStyle w:val="aa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3C52D4">
        <w:rPr>
          <w:rFonts w:ascii="Times New Roman" w:hAnsi="Times New Roman"/>
          <w:b/>
          <w:color w:val="C00000"/>
          <w:sz w:val="24"/>
          <w:szCs w:val="24"/>
          <w:u w:val="single"/>
        </w:rPr>
        <w:t>-</w:t>
      </w:r>
      <w:r w:rsidR="00E450E8" w:rsidRPr="003C52D4">
        <w:rPr>
          <w:rFonts w:ascii="Times New Roman" w:hAnsi="Times New Roman"/>
          <w:b/>
          <w:color w:val="C00000"/>
          <w:sz w:val="24"/>
          <w:szCs w:val="24"/>
          <w:u w:val="single"/>
        </w:rPr>
        <w:t>распечатанный</w:t>
      </w:r>
      <w:r w:rsidR="00207CD4" w:rsidRPr="003C52D4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</w:t>
      </w:r>
      <w:r w:rsidR="00C33008" w:rsidRPr="003C52D4">
        <w:rPr>
          <w:rFonts w:ascii="Times New Roman" w:hAnsi="Times New Roman"/>
          <w:b/>
          <w:color w:val="C00000"/>
          <w:sz w:val="24"/>
          <w:szCs w:val="24"/>
          <w:u w:val="single"/>
        </w:rPr>
        <w:t>фотоколлаж</w:t>
      </w:r>
      <w:r w:rsidR="008B7629" w:rsidRPr="003C52D4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в цветном изображении формата А3 (обязательн</w:t>
      </w:r>
      <w:r w:rsidR="00C33008" w:rsidRPr="003C52D4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о с </w:t>
      </w:r>
      <w:r w:rsidRPr="003C52D4">
        <w:rPr>
          <w:rFonts w:ascii="Times New Roman" w:hAnsi="Times New Roman"/>
          <w:b/>
          <w:color w:val="C00000"/>
          <w:sz w:val="24"/>
          <w:szCs w:val="24"/>
          <w:u w:val="single"/>
        </w:rPr>
        <w:t>указанием образовательного</w:t>
      </w:r>
      <w:r w:rsidR="008B7629" w:rsidRPr="003C52D4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учреждения</w:t>
      </w:r>
      <w:r w:rsidR="00FC608A" w:rsidRPr="003C52D4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) – </w:t>
      </w:r>
      <w:r w:rsidR="0008401B" w:rsidRPr="003C52D4">
        <w:rPr>
          <w:rFonts w:ascii="Times New Roman" w:hAnsi="Times New Roman"/>
          <w:b/>
          <w:color w:val="C00000"/>
          <w:sz w:val="24"/>
          <w:szCs w:val="24"/>
          <w:u w:val="single"/>
        </w:rPr>
        <w:t>тема фотоколлажа</w:t>
      </w:r>
      <w:r w:rsidR="00FC608A" w:rsidRPr="003C52D4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 «</w:t>
      </w:r>
      <w:r w:rsidR="00E450E8" w:rsidRPr="003C52D4">
        <w:rPr>
          <w:rFonts w:ascii="Times New Roman" w:hAnsi="Times New Roman"/>
          <w:b/>
          <w:color w:val="C00000"/>
          <w:sz w:val="24"/>
          <w:szCs w:val="24"/>
          <w:u w:val="single"/>
        </w:rPr>
        <w:t>Сердце отдаем детям</w:t>
      </w:r>
      <w:r w:rsidR="00207CD4" w:rsidRPr="003C52D4">
        <w:rPr>
          <w:rFonts w:ascii="Times New Roman" w:hAnsi="Times New Roman"/>
          <w:b/>
          <w:color w:val="C00000"/>
          <w:sz w:val="24"/>
          <w:szCs w:val="24"/>
          <w:u w:val="single"/>
        </w:rPr>
        <w:t>»</w:t>
      </w:r>
      <w:r w:rsidR="00E450E8" w:rsidRPr="003C52D4">
        <w:rPr>
          <w:rFonts w:ascii="Times New Roman" w:hAnsi="Times New Roman"/>
          <w:b/>
          <w:color w:val="C00000"/>
          <w:sz w:val="24"/>
          <w:szCs w:val="24"/>
          <w:u w:val="single"/>
        </w:rPr>
        <w:t xml:space="preserve">. </w:t>
      </w:r>
    </w:p>
    <w:p w:rsidR="003C52D4" w:rsidRPr="003C52D4" w:rsidRDefault="003C52D4" w:rsidP="003C52D4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C52D4">
        <w:rPr>
          <w:rFonts w:ascii="Times New Roman" w:hAnsi="Times New Roman"/>
          <w:b/>
          <w:color w:val="C00000"/>
          <w:sz w:val="24"/>
          <w:szCs w:val="24"/>
          <w:u w:val="single"/>
        </w:rPr>
        <w:t>-коллективное эссе на тему «Сердце отдаем детям»</w:t>
      </w:r>
      <w:r w:rsidRPr="003C52D4">
        <w:rPr>
          <w:rFonts w:ascii="Times New Roman" w:hAnsi="Times New Roman"/>
          <w:sz w:val="24"/>
          <w:szCs w:val="24"/>
        </w:rPr>
        <w:t xml:space="preserve"> (</w:t>
      </w:r>
      <w:r w:rsidRPr="003C52D4">
        <w:rPr>
          <w:rFonts w:ascii="Times New Roman" w:hAnsi="Times New Roman"/>
          <w:color w:val="000000"/>
          <w:sz w:val="24"/>
          <w:szCs w:val="24"/>
        </w:rPr>
        <w:t>выполня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C52D4">
        <w:rPr>
          <w:rFonts w:ascii="Times New Roman" w:hAnsi="Times New Roman"/>
          <w:color w:val="000000"/>
          <w:sz w:val="24"/>
          <w:szCs w:val="24"/>
        </w:rPr>
        <w:t xml:space="preserve">тся в текстовом редакторе </w:t>
      </w:r>
      <w:r w:rsidRPr="003C52D4">
        <w:rPr>
          <w:rFonts w:ascii="Times New Roman" w:hAnsi="Times New Roman"/>
          <w:color w:val="000000"/>
          <w:sz w:val="24"/>
          <w:szCs w:val="24"/>
          <w:lang w:val="en-US"/>
        </w:rPr>
        <w:t>Microsoft</w:t>
      </w:r>
      <w:r w:rsidRPr="003C52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C52D4">
        <w:rPr>
          <w:rFonts w:ascii="Times New Roman" w:hAnsi="Times New Roman"/>
          <w:color w:val="000000"/>
          <w:sz w:val="24"/>
          <w:szCs w:val="24"/>
          <w:lang w:val="en-US"/>
        </w:rPr>
        <w:t>Word</w:t>
      </w:r>
      <w:r w:rsidRPr="003C52D4">
        <w:rPr>
          <w:rFonts w:ascii="Times New Roman" w:hAnsi="Times New Roman"/>
          <w:color w:val="000000"/>
          <w:sz w:val="24"/>
          <w:szCs w:val="24"/>
        </w:rPr>
        <w:t xml:space="preserve">; объем материала не более 2 печатных страниц формата А4; стиль Times New Roman, 14 пт, интервал 1. </w:t>
      </w:r>
    </w:p>
    <w:p w:rsidR="003C52D4" w:rsidRPr="003C52D4" w:rsidRDefault="003C52D4" w:rsidP="00B13C03">
      <w:pPr>
        <w:pStyle w:val="a8"/>
        <w:tabs>
          <w:tab w:val="left" w:pos="1440"/>
        </w:tabs>
        <w:spacing w:before="0" w:beforeAutospacing="0" w:after="0" w:afterAutospacing="0"/>
        <w:jc w:val="both"/>
        <w:rPr>
          <w:bCs/>
          <w:iCs/>
          <w:color w:val="auto"/>
          <w:sz w:val="24"/>
          <w:u w:val="single"/>
        </w:rPr>
      </w:pPr>
    </w:p>
    <w:p w:rsidR="00C54FF3" w:rsidRPr="001B15F3" w:rsidRDefault="00483C8B" w:rsidP="00B13C03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B13C03">
        <w:rPr>
          <w:rStyle w:val="a9"/>
          <w:rFonts w:ascii="Times New Roman" w:hAnsi="Times New Roman"/>
          <w:b w:val="0"/>
          <w:iCs/>
          <w:sz w:val="24"/>
        </w:rPr>
        <w:t xml:space="preserve">4.3. </w:t>
      </w:r>
      <w:r w:rsidR="00EE4C8B" w:rsidRPr="00B13C03">
        <w:rPr>
          <w:rStyle w:val="a9"/>
          <w:rFonts w:ascii="Times New Roman" w:hAnsi="Times New Roman"/>
          <w:b w:val="0"/>
          <w:iCs/>
          <w:sz w:val="24"/>
        </w:rPr>
        <w:t xml:space="preserve">Заявка и скан-копия чека направляются в электронном виде на </w:t>
      </w:r>
      <w:r w:rsidR="00EE4C8B" w:rsidRPr="00B13C03">
        <w:rPr>
          <w:rStyle w:val="a9"/>
          <w:rFonts w:ascii="Times New Roman" w:hAnsi="Times New Roman"/>
          <w:b w:val="0"/>
          <w:iCs/>
          <w:sz w:val="24"/>
          <w:szCs w:val="24"/>
        </w:rPr>
        <w:t>адрес</w:t>
      </w:r>
      <w:r w:rsidR="008F049A">
        <w:rPr>
          <w:rStyle w:val="a9"/>
          <w:rFonts w:ascii="Times New Roman" w:hAnsi="Times New Roman"/>
          <w:b w:val="0"/>
          <w:iCs/>
          <w:sz w:val="24"/>
          <w:szCs w:val="24"/>
        </w:rPr>
        <w:t>:</w:t>
      </w:r>
      <w:r w:rsidR="00EE4C8B" w:rsidRPr="00B13C03">
        <w:rPr>
          <w:rStyle w:val="a9"/>
          <w:rFonts w:ascii="Times New Roman" w:hAnsi="Times New Roman"/>
          <w:b w:val="0"/>
          <w:iCs/>
          <w:sz w:val="24"/>
          <w:szCs w:val="24"/>
        </w:rPr>
        <w:t xml:space="preserve"> </w:t>
      </w:r>
      <w:hyperlink r:id="rId9" w:history="1">
        <w:r w:rsidR="003C52D4" w:rsidRPr="00704181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mail</w:t>
        </w:r>
        <w:r w:rsidR="003C52D4" w:rsidRPr="00704181">
          <w:rPr>
            <w:rStyle w:val="a3"/>
            <w:rFonts w:ascii="Times New Roman" w:hAnsi="Times New Roman"/>
            <w:iCs/>
            <w:sz w:val="24"/>
            <w:szCs w:val="24"/>
          </w:rPr>
          <w:t>@</w:t>
        </w:r>
        <w:r w:rsidR="003C52D4" w:rsidRPr="00704181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crsoperm</w:t>
        </w:r>
        <w:r w:rsidR="003C52D4" w:rsidRPr="00704181">
          <w:rPr>
            <w:rStyle w:val="a3"/>
            <w:rFonts w:ascii="Times New Roman" w:hAnsi="Times New Roman"/>
            <w:iCs/>
            <w:sz w:val="24"/>
            <w:szCs w:val="24"/>
          </w:rPr>
          <w:t>.</w:t>
        </w:r>
        <w:r w:rsidR="003C52D4" w:rsidRPr="00704181">
          <w:rPr>
            <w:rStyle w:val="a3"/>
            <w:rFonts w:ascii="Times New Roman" w:hAnsi="Times New Roman"/>
            <w:iCs/>
            <w:sz w:val="24"/>
            <w:szCs w:val="24"/>
            <w:lang w:val="en-US"/>
          </w:rPr>
          <w:t>ru</w:t>
        </w:r>
      </w:hyperlink>
      <w:r w:rsidR="001B15F3">
        <w:rPr>
          <w:rStyle w:val="a9"/>
          <w:rFonts w:ascii="Times New Roman" w:hAnsi="Times New Roman"/>
          <w:b w:val="0"/>
          <w:iCs/>
          <w:sz w:val="24"/>
          <w:szCs w:val="24"/>
        </w:rPr>
        <w:t xml:space="preserve"> </w:t>
      </w:r>
      <w:hyperlink r:id="rId10" w:history="1"/>
      <w:r w:rsidR="00EE4C8B" w:rsidRPr="00B13C03">
        <w:rPr>
          <w:rStyle w:val="a9"/>
          <w:rFonts w:ascii="Times New Roman" w:hAnsi="Times New Roman"/>
          <w:b w:val="0"/>
          <w:iCs/>
          <w:sz w:val="24"/>
          <w:szCs w:val="24"/>
        </w:rPr>
        <w:t>архивированной</w:t>
      </w:r>
      <w:r w:rsidR="00EE4C8B" w:rsidRPr="00B13C03">
        <w:rPr>
          <w:rStyle w:val="a9"/>
          <w:rFonts w:ascii="Times New Roman" w:hAnsi="Times New Roman"/>
          <w:b w:val="0"/>
          <w:iCs/>
          <w:sz w:val="24"/>
        </w:rPr>
        <w:t xml:space="preserve"> </w:t>
      </w:r>
      <w:r w:rsidR="00EE4C8B" w:rsidRPr="0019460C">
        <w:rPr>
          <w:rStyle w:val="a9"/>
          <w:rFonts w:ascii="Times New Roman" w:hAnsi="Times New Roman"/>
          <w:b w:val="0"/>
          <w:iCs/>
          <w:sz w:val="24"/>
          <w:szCs w:val="24"/>
        </w:rPr>
        <w:t xml:space="preserve">папкой </w:t>
      </w:r>
      <w:r w:rsidR="003C52D4">
        <w:rPr>
          <w:rFonts w:ascii="Times New Roman" w:hAnsi="Times New Roman"/>
          <w:b/>
          <w:sz w:val="24"/>
          <w:szCs w:val="24"/>
        </w:rPr>
        <w:t>не позднее 17 декабря</w:t>
      </w:r>
      <w:r w:rsidR="0095647B" w:rsidRPr="00BA05B9">
        <w:rPr>
          <w:rFonts w:ascii="Times New Roman" w:hAnsi="Times New Roman"/>
          <w:b/>
          <w:sz w:val="24"/>
          <w:szCs w:val="24"/>
        </w:rPr>
        <w:t xml:space="preserve"> </w:t>
      </w:r>
      <w:r w:rsidR="00224041" w:rsidRPr="00BA05B9">
        <w:rPr>
          <w:rFonts w:ascii="Times New Roman" w:hAnsi="Times New Roman"/>
          <w:b/>
          <w:sz w:val="24"/>
          <w:szCs w:val="24"/>
        </w:rPr>
        <w:t>2019</w:t>
      </w:r>
      <w:r w:rsidR="0095647B" w:rsidRPr="00BA05B9">
        <w:rPr>
          <w:rFonts w:ascii="Times New Roman" w:hAnsi="Times New Roman"/>
          <w:b/>
          <w:sz w:val="24"/>
          <w:szCs w:val="24"/>
        </w:rPr>
        <w:t xml:space="preserve"> г</w:t>
      </w:r>
      <w:r w:rsidR="0095647B" w:rsidRPr="0019460C">
        <w:rPr>
          <w:rFonts w:ascii="Times New Roman" w:hAnsi="Times New Roman"/>
          <w:sz w:val="24"/>
          <w:szCs w:val="24"/>
        </w:rPr>
        <w:t>.</w:t>
      </w:r>
      <w:r w:rsidR="00EE4C8B" w:rsidRPr="0019460C">
        <w:rPr>
          <w:rFonts w:ascii="Times New Roman" w:hAnsi="Times New Roman"/>
          <w:sz w:val="24"/>
          <w:szCs w:val="24"/>
        </w:rPr>
        <w:t xml:space="preserve"> В теме письма указать: </w:t>
      </w:r>
      <w:r w:rsidR="00224041">
        <w:rPr>
          <w:rFonts w:ascii="Times New Roman" w:hAnsi="Times New Roman"/>
          <w:sz w:val="24"/>
          <w:szCs w:val="24"/>
        </w:rPr>
        <w:t>Орбита профессионалов</w:t>
      </w:r>
      <w:r w:rsidR="00EE4C8B" w:rsidRPr="0019460C">
        <w:rPr>
          <w:rFonts w:ascii="Times New Roman" w:hAnsi="Times New Roman"/>
          <w:sz w:val="24"/>
          <w:szCs w:val="24"/>
        </w:rPr>
        <w:t>, образовательное учреждение (</w:t>
      </w:r>
      <w:r w:rsidR="00224041">
        <w:rPr>
          <w:rFonts w:ascii="Times New Roman" w:hAnsi="Times New Roman"/>
          <w:sz w:val="24"/>
          <w:szCs w:val="24"/>
        </w:rPr>
        <w:t xml:space="preserve">например, </w:t>
      </w:r>
      <w:r w:rsidR="00224041" w:rsidRPr="00BA05B9">
        <w:rPr>
          <w:rFonts w:ascii="Times New Roman" w:hAnsi="Times New Roman"/>
          <w:b/>
          <w:sz w:val="24"/>
          <w:szCs w:val="24"/>
        </w:rPr>
        <w:t>Орбита профессионалов</w:t>
      </w:r>
      <w:r w:rsidR="00D8602E" w:rsidRPr="00BA05B9">
        <w:rPr>
          <w:rFonts w:ascii="Times New Roman" w:hAnsi="Times New Roman"/>
          <w:b/>
          <w:sz w:val="24"/>
          <w:szCs w:val="24"/>
        </w:rPr>
        <w:t>_МАДОУ_347</w:t>
      </w:r>
      <w:r w:rsidR="00EE4C8B" w:rsidRPr="0019460C">
        <w:rPr>
          <w:rFonts w:ascii="Times New Roman" w:hAnsi="Times New Roman"/>
          <w:sz w:val="24"/>
          <w:szCs w:val="24"/>
        </w:rPr>
        <w:t>).</w:t>
      </w:r>
    </w:p>
    <w:p w:rsidR="00CA720A" w:rsidRDefault="008B7629" w:rsidP="00B13C03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9460C">
        <w:rPr>
          <w:rFonts w:ascii="Times New Roman" w:hAnsi="Times New Roman"/>
          <w:sz w:val="24"/>
          <w:szCs w:val="24"/>
        </w:rPr>
        <w:t>4.</w:t>
      </w:r>
      <w:r w:rsidR="00900778" w:rsidRPr="0019460C">
        <w:rPr>
          <w:rFonts w:ascii="Times New Roman" w:hAnsi="Times New Roman"/>
          <w:sz w:val="24"/>
          <w:szCs w:val="24"/>
        </w:rPr>
        <w:t>4</w:t>
      </w:r>
      <w:r w:rsidR="003C3B1B" w:rsidRPr="0019460C">
        <w:rPr>
          <w:rFonts w:ascii="Times New Roman" w:hAnsi="Times New Roman"/>
          <w:sz w:val="24"/>
          <w:szCs w:val="24"/>
        </w:rPr>
        <w:t xml:space="preserve">. </w:t>
      </w:r>
      <w:r w:rsidR="00CA720A">
        <w:rPr>
          <w:rFonts w:ascii="Times New Roman" w:hAnsi="Times New Roman"/>
          <w:sz w:val="24"/>
          <w:szCs w:val="24"/>
        </w:rPr>
        <w:t xml:space="preserve">Сроки и место проведения </w:t>
      </w:r>
      <w:r w:rsidR="003C52D4">
        <w:rPr>
          <w:rFonts w:ascii="Times New Roman" w:hAnsi="Times New Roman"/>
          <w:sz w:val="24"/>
          <w:szCs w:val="24"/>
        </w:rPr>
        <w:t>испытаний очного этапа будут</w:t>
      </w:r>
      <w:r w:rsidR="00CA720A">
        <w:rPr>
          <w:rFonts w:ascii="Times New Roman" w:hAnsi="Times New Roman"/>
          <w:sz w:val="24"/>
          <w:szCs w:val="24"/>
        </w:rPr>
        <w:t xml:space="preserve"> сообщаться дополнительно.</w:t>
      </w:r>
    </w:p>
    <w:p w:rsidR="003C52D4" w:rsidRDefault="003C52D4" w:rsidP="00B13C03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52D4" w:rsidRPr="003C52D4" w:rsidRDefault="003C52D4" w:rsidP="00B13C03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C52D4">
        <w:rPr>
          <w:rFonts w:ascii="Times New Roman" w:hAnsi="Times New Roman"/>
          <w:b/>
          <w:sz w:val="24"/>
          <w:szCs w:val="24"/>
        </w:rPr>
        <w:t xml:space="preserve">4.5. </w:t>
      </w:r>
      <w:r w:rsidRPr="003C52D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C52D4">
        <w:rPr>
          <w:rFonts w:ascii="Times New Roman" w:hAnsi="Times New Roman"/>
          <w:b/>
          <w:sz w:val="24"/>
          <w:szCs w:val="24"/>
        </w:rPr>
        <w:t xml:space="preserve"> этап</w:t>
      </w:r>
      <w:r w:rsidR="008F049A">
        <w:rPr>
          <w:rFonts w:ascii="Times New Roman" w:hAnsi="Times New Roman"/>
          <w:b/>
          <w:sz w:val="24"/>
          <w:szCs w:val="24"/>
        </w:rPr>
        <w:t xml:space="preserve"> </w:t>
      </w:r>
      <w:r w:rsidRPr="003C52D4">
        <w:rPr>
          <w:rFonts w:ascii="Times New Roman" w:hAnsi="Times New Roman"/>
          <w:b/>
          <w:sz w:val="24"/>
          <w:szCs w:val="24"/>
        </w:rPr>
        <w:t>-</w:t>
      </w:r>
      <w:r w:rsidR="008F049A">
        <w:rPr>
          <w:rFonts w:ascii="Times New Roman" w:hAnsi="Times New Roman"/>
          <w:b/>
          <w:sz w:val="24"/>
          <w:szCs w:val="24"/>
        </w:rPr>
        <w:t xml:space="preserve"> </w:t>
      </w:r>
      <w:r w:rsidRPr="003C52D4">
        <w:rPr>
          <w:rFonts w:ascii="Times New Roman" w:hAnsi="Times New Roman"/>
          <w:b/>
          <w:sz w:val="24"/>
          <w:szCs w:val="24"/>
        </w:rPr>
        <w:t>Очный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52D4">
        <w:rPr>
          <w:rFonts w:ascii="Times New Roman" w:hAnsi="Times New Roman"/>
          <w:b/>
          <w:sz w:val="24"/>
          <w:szCs w:val="24"/>
        </w:rPr>
        <w:t>с</w:t>
      </w:r>
      <w:r w:rsidRPr="003C52D4">
        <w:rPr>
          <w:rFonts w:ascii="Times New Roman" w:hAnsi="Times New Roman"/>
          <w:b/>
          <w:sz w:val="24"/>
          <w:szCs w:val="24"/>
          <w:u w:val="single"/>
        </w:rPr>
        <w:t xml:space="preserve"> 13 по</w:t>
      </w:r>
      <w:r w:rsidR="008F04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C52D4">
        <w:rPr>
          <w:rFonts w:ascii="Times New Roman" w:hAnsi="Times New Roman"/>
          <w:b/>
          <w:sz w:val="24"/>
          <w:szCs w:val="24"/>
          <w:u w:val="single"/>
        </w:rPr>
        <w:t>31 января 2020</w:t>
      </w:r>
      <w:r w:rsidR="008F049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C52D4">
        <w:rPr>
          <w:rFonts w:ascii="Times New Roman" w:hAnsi="Times New Roman"/>
          <w:b/>
          <w:sz w:val="24"/>
          <w:szCs w:val="24"/>
          <w:u w:val="single"/>
        </w:rPr>
        <w:t>г.</w:t>
      </w:r>
    </w:p>
    <w:p w:rsidR="003C52D4" w:rsidRDefault="003C52D4" w:rsidP="00B13C03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00778" w:rsidRPr="0019460C" w:rsidRDefault="00CA720A" w:rsidP="00B13C03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 Содержание конкурсных испытаний</w:t>
      </w:r>
      <w:r w:rsidR="003C52D4">
        <w:rPr>
          <w:rFonts w:ascii="Times New Roman" w:hAnsi="Times New Roman"/>
          <w:sz w:val="24"/>
          <w:szCs w:val="24"/>
        </w:rPr>
        <w:t xml:space="preserve"> очного этапа</w:t>
      </w:r>
      <w:r>
        <w:rPr>
          <w:rFonts w:ascii="Times New Roman" w:hAnsi="Times New Roman"/>
          <w:sz w:val="24"/>
          <w:szCs w:val="24"/>
        </w:rPr>
        <w:t>:</w:t>
      </w:r>
    </w:p>
    <w:p w:rsidR="004A4030" w:rsidRDefault="004A4030" w:rsidP="0085488E">
      <w:pPr>
        <w:pStyle w:val="-11"/>
        <w:tabs>
          <w:tab w:val="left" w:pos="-90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D0BC2" w:rsidRPr="002249F6" w:rsidRDefault="009E2FB5" w:rsidP="0085488E">
      <w:pPr>
        <w:pStyle w:val="-11"/>
        <w:tabs>
          <w:tab w:val="left" w:pos="-90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конкурсное испытание (участвуют все команды)</w:t>
      </w:r>
      <w:r w:rsidR="00E05774" w:rsidRPr="00C701A7">
        <w:rPr>
          <w:rFonts w:ascii="Times New Roman" w:hAnsi="Times New Roman"/>
          <w:b/>
          <w:sz w:val="24"/>
          <w:szCs w:val="24"/>
          <w:u w:val="single"/>
        </w:rPr>
        <w:t>:</w:t>
      </w:r>
      <w:r w:rsidR="00CA720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A720A">
        <w:rPr>
          <w:rFonts w:ascii="Times New Roman" w:hAnsi="Times New Roman"/>
          <w:b/>
          <w:sz w:val="24"/>
          <w:szCs w:val="24"/>
        </w:rPr>
        <w:t xml:space="preserve">   </w:t>
      </w:r>
    </w:p>
    <w:p w:rsidR="003D0BC2" w:rsidRPr="00B95FCA" w:rsidRDefault="003D0BC2" w:rsidP="0085488E">
      <w:pPr>
        <w:tabs>
          <w:tab w:val="left" w:pos="-900"/>
          <w:tab w:val="left" w:pos="284"/>
        </w:tabs>
        <w:contextualSpacing/>
        <w:jc w:val="both"/>
        <w:rPr>
          <w:rFonts w:ascii="Times New Roman" w:hAnsi="Times New Roman"/>
          <w:i/>
        </w:rPr>
      </w:pPr>
      <w:r w:rsidRPr="00B13C03">
        <w:rPr>
          <w:rFonts w:ascii="Times New Roman" w:hAnsi="Times New Roman"/>
          <w:b/>
        </w:rPr>
        <w:t xml:space="preserve"> «</w:t>
      </w:r>
      <w:r w:rsidR="00E60C4E">
        <w:rPr>
          <w:rFonts w:ascii="Times New Roman" w:hAnsi="Times New Roman"/>
          <w:b/>
        </w:rPr>
        <w:t xml:space="preserve">Воспитательские </w:t>
      </w:r>
      <w:r w:rsidR="009E2FB5">
        <w:rPr>
          <w:rFonts w:ascii="Times New Roman" w:hAnsi="Times New Roman"/>
          <w:b/>
        </w:rPr>
        <w:t>Лайфаки</w:t>
      </w:r>
      <w:r w:rsidR="00837292">
        <w:rPr>
          <w:rFonts w:ascii="Times New Roman" w:hAnsi="Times New Roman"/>
          <w:b/>
        </w:rPr>
        <w:t>»</w:t>
      </w:r>
      <w:r w:rsidRPr="00B13C03">
        <w:rPr>
          <w:rFonts w:ascii="Times New Roman" w:hAnsi="Times New Roman"/>
        </w:rPr>
        <w:t xml:space="preserve">. </w:t>
      </w:r>
      <w:r w:rsidR="00224041">
        <w:rPr>
          <w:rFonts w:ascii="Times New Roman" w:hAnsi="Times New Roman"/>
        </w:rPr>
        <w:t xml:space="preserve"> </w:t>
      </w:r>
      <w:r w:rsidR="00506E63" w:rsidRPr="00506E63">
        <w:rPr>
          <w:rFonts w:ascii="Times New Roman" w:hAnsi="Times New Roman"/>
          <w:b/>
          <w:i/>
        </w:rPr>
        <w:t xml:space="preserve">Лайфха́к (от лайфхакинг, англ. life hacking) — на сленге означает «хитрости жизни», «народную мудрость» или полезный </w:t>
      </w:r>
      <w:r w:rsidR="00506E63">
        <w:rPr>
          <w:rFonts w:ascii="Times New Roman" w:hAnsi="Times New Roman"/>
          <w:b/>
          <w:i/>
        </w:rPr>
        <w:t>совет, помогающий решать жизненные</w:t>
      </w:r>
      <w:r w:rsidR="00506E63" w:rsidRPr="00506E63">
        <w:rPr>
          <w:rFonts w:ascii="Times New Roman" w:hAnsi="Times New Roman"/>
          <w:b/>
          <w:i/>
        </w:rPr>
        <w:t xml:space="preserve"> проблемы, экономя тем самым </w:t>
      </w:r>
      <w:r w:rsidR="009E2FB5" w:rsidRPr="00506E63">
        <w:rPr>
          <w:rFonts w:ascii="Times New Roman" w:hAnsi="Times New Roman"/>
          <w:b/>
          <w:i/>
        </w:rPr>
        <w:t>время</w:t>
      </w:r>
      <w:r w:rsidR="009E2FB5" w:rsidRPr="00B13C03">
        <w:rPr>
          <w:rFonts w:ascii="Times New Roman" w:hAnsi="Times New Roman"/>
        </w:rPr>
        <w:t>.</w:t>
      </w:r>
      <w:r w:rsidR="00506E63">
        <w:rPr>
          <w:rFonts w:ascii="Times New Roman" w:hAnsi="Times New Roman"/>
        </w:rPr>
        <w:t xml:space="preserve"> Каждая команда представляет </w:t>
      </w:r>
      <w:r w:rsidR="009E2FB5">
        <w:rPr>
          <w:rFonts w:ascii="Times New Roman" w:hAnsi="Times New Roman"/>
        </w:rPr>
        <w:t>4</w:t>
      </w:r>
      <w:r w:rsidR="00506E63">
        <w:rPr>
          <w:rFonts w:ascii="Times New Roman" w:hAnsi="Times New Roman"/>
        </w:rPr>
        <w:t xml:space="preserve"> педагогических лайфхака, которые позволят быстро и необычно решить возникающие трудности в процессе работы с детьми или родителями. </w:t>
      </w:r>
      <w:r w:rsidRPr="00B13C03">
        <w:rPr>
          <w:rFonts w:ascii="Times New Roman" w:hAnsi="Times New Roman"/>
        </w:rPr>
        <w:t>Время выступления до 7 минут. К данному испытанию команды готовятся заранее.</w:t>
      </w:r>
      <w:r w:rsidR="007938C2">
        <w:rPr>
          <w:rFonts w:ascii="Times New Roman" w:hAnsi="Times New Roman"/>
        </w:rPr>
        <w:t xml:space="preserve"> </w:t>
      </w:r>
      <w:r w:rsidR="007938C2" w:rsidRPr="00B95FCA">
        <w:rPr>
          <w:rFonts w:ascii="Times New Roman" w:hAnsi="Times New Roman"/>
          <w:i/>
        </w:rPr>
        <w:t>Критерии оценки конкурсного испытания (приложение 2).</w:t>
      </w:r>
    </w:p>
    <w:p w:rsidR="003D0BC2" w:rsidRPr="0028006A" w:rsidRDefault="003D0BC2" w:rsidP="00B13C03">
      <w:pPr>
        <w:tabs>
          <w:tab w:val="left" w:pos="-900"/>
          <w:tab w:val="left" w:pos="0"/>
        </w:tabs>
        <w:contextualSpacing/>
        <w:jc w:val="both"/>
        <w:rPr>
          <w:rFonts w:ascii="Times New Roman" w:hAnsi="Times New Roman"/>
          <w:sz w:val="16"/>
          <w:szCs w:val="16"/>
        </w:rPr>
      </w:pPr>
    </w:p>
    <w:p w:rsidR="003D0BC2" w:rsidRPr="00B13C03" w:rsidRDefault="003D0BC2" w:rsidP="00B13C03">
      <w:pPr>
        <w:tabs>
          <w:tab w:val="left" w:pos="-900"/>
          <w:tab w:val="left" w:pos="0"/>
        </w:tabs>
        <w:contextualSpacing/>
        <w:jc w:val="both"/>
        <w:rPr>
          <w:rFonts w:ascii="Times New Roman" w:hAnsi="Times New Roman"/>
        </w:rPr>
      </w:pPr>
      <w:r w:rsidRPr="00B13C03">
        <w:rPr>
          <w:rFonts w:ascii="Times New Roman" w:hAnsi="Times New Roman"/>
        </w:rPr>
        <w:t xml:space="preserve">По итогам первого конкурса командам начисляются баллы за выступление. </w:t>
      </w:r>
      <w:r w:rsidR="008A5DA6">
        <w:rPr>
          <w:rFonts w:ascii="Times New Roman" w:hAnsi="Times New Roman"/>
        </w:rPr>
        <w:t xml:space="preserve">По итогам первого конкурсного испытания отчисление команд не производится. </w:t>
      </w:r>
      <w:r w:rsidRPr="00B13C03">
        <w:rPr>
          <w:rFonts w:ascii="Times New Roman" w:hAnsi="Times New Roman"/>
        </w:rPr>
        <w:t>Все команды с полученными баллами переходят во 2 этап.</w:t>
      </w:r>
    </w:p>
    <w:p w:rsidR="003D0BC2" w:rsidRPr="0028006A" w:rsidRDefault="003D0BC2" w:rsidP="00B13C03">
      <w:pPr>
        <w:pStyle w:val="-11"/>
        <w:tabs>
          <w:tab w:val="left" w:pos="-900"/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6A1192" w:rsidRPr="00B13C03" w:rsidRDefault="009E2FB5" w:rsidP="00B13C03">
      <w:pPr>
        <w:tabs>
          <w:tab w:val="left" w:pos="-900"/>
          <w:tab w:val="left" w:pos="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2 конкурсное испытание (участвуют все команды)</w:t>
      </w:r>
      <w:r w:rsidR="006A1192" w:rsidRPr="00B13C03">
        <w:rPr>
          <w:rFonts w:ascii="Times New Roman" w:hAnsi="Times New Roman"/>
        </w:rPr>
        <w:t>:</w:t>
      </w:r>
      <w:r w:rsidR="00CA720A">
        <w:rPr>
          <w:rFonts w:ascii="Times New Roman" w:hAnsi="Times New Roman"/>
        </w:rPr>
        <w:t xml:space="preserve">  </w:t>
      </w:r>
    </w:p>
    <w:p w:rsidR="003D0BC2" w:rsidRPr="00B95FCA" w:rsidRDefault="00690232" w:rsidP="007938C2">
      <w:pPr>
        <w:tabs>
          <w:tab w:val="left" w:pos="-900"/>
          <w:tab w:val="left" w:pos="284"/>
        </w:tabs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 «</w:t>
      </w:r>
      <w:r w:rsidR="00475FB2">
        <w:rPr>
          <w:rFonts w:ascii="Times New Roman" w:hAnsi="Times New Roman"/>
          <w:b/>
        </w:rPr>
        <w:t>Педагогическая экспертиза</w:t>
      </w:r>
      <w:r>
        <w:rPr>
          <w:rFonts w:ascii="Times New Roman" w:hAnsi="Times New Roman"/>
          <w:b/>
        </w:rPr>
        <w:t xml:space="preserve">». </w:t>
      </w:r>
      <w:r>
        <w:rPr>
          <w:rFonts w:ascii="Times New Roman" w:hAnsi="Times New Roman"/>
        </w:rPr>
        <w:t xml:space="preserve">Участники </w:t>
      </w:r>
      <w:r w:rsidR="009E2FB5">
        <w:rPr>
          <w:rFonts w:ascii="Times New Roman" w:hAnsi="Times New Roman"/>
        </w:rPr>
        <w:t>демонстрируют</w:t>
      </w:r>
      <w:r>
        <w:rPr>
          <w:rFonts w:ascii="Times New Roman" w:hAnsi="Times New Roman"/>
        </w:rPr>
        <w:t xml:space="preserve"> умения находить и рассматривать разнообразные подходы к решению педагогических ситуаций, с учетом традиций отечественной педагогики и е</w:t>
      </w:r>
      <w:r w:rsidR="004F0A31">
        <w:rPr>
          <w:rFonts w:ascii="Times New Roman" w:hAnsi="Times New Roman"/>
        </w:rPr>
        <w:t xml:space="preserve">ё современных достижений. </w:t>
      </w:r>
      <w:r w:rsidR="007938C2" w:rsidRPr="00B95FCA">
        <w:rPr>
          <w:rFonts w:ascii="Times New Roman" w:hAnsi="Times New Roman"/>
          <w:i/>
        </w:rPr>
        <w:t>Критерии оценки конкурсного испытания (приложение 3).</w:t>
      </w:r>
    </w:p>
    <w:p w:rsidR="00051FDA" w:rsidRDefault="00051FDA" w:rsidP="007938C2">
      <w:pPr>
        <w:tabs>
          <w:tab w:val="left" w:pos="-900"/>
          <w:tab w:val="left" w:pos="284"/>
        </w:tabs>
        <w:contextualSpacing/>
        <w:jc w:val="both"/>
        <w:rPr>
          <w:rFonts w:ascii="Times New Roman" w:hAnsi="Times New Roman"/>
          <w:b/>
        </w:rPr>
      </w:pPr>
    </w:p>
    <w:p w:rsidR="009E2FB5" w:rsidRDefault="009E2FB5" w:rsidP="00051FDA">
      <w:pPr>
        <w:tabs>
          <w:tab w:val="left" w:pos="-900"/>
          <w:tab w:val="left" w:pos="284"/>
        </w:tabs>
        <w:contextualSpacing/>
        <w:jc w:val="both"/>
        <w:rPr>
          <w:rFonts w:ascii="Times New Roman" w:hAnsi="Times New Roman"/>
          <w:b/>
        </w:rPr>
      </w:pPr>
      <w:r w:rsidRPr="009E2FB5">
        <w:rPr>
          <w:rFonts w:ascii="Times New Roman" w:hAnsi="Times New Roman"/>
          <w:b/>
          <w:u w:val="single"/>
        </w:rPr>
        <w:t>3 конкурсное испытание (участвуют 10 команд, отобранных после предыдущих испытаний)</w:t>
      </w:r>
      <w:r w:rsidR="00051FDA" w:rsidRPr="009E2FB5">
        <w:rPr>
          <w:rFonts w:ascii="Times New Roman" w:hAnsi="Times New Roman"/>
          <w:b/>
          <w:u w:val="single"/>
        </w:rPr>
        <w:t>:</w:t>
      </w:r>
      <w:r w:rsidR="00051FDA">
        <w:rPr>
          <w:rFonts w:ascii="Times New Roman" w:hAnsi="Times New Roman"/>
          <w:b/>
        </w:rPr>
        <w:t xml:space="preserve"> </w:t>
      </w:r>
    </w:p>
    <w:p w:rsidR="00051FDA" w:rsidRDefault="00051FDA" w:rsidP="00051FDA">
      <w:pPr>
        <w:tabs>
          <w:tab w:val="left" w:pos="-900"/>
          <w:tab w:val="left" w:pos="284"/>
        </w:tabs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«Педагогический стендап». Стенда́п</w:t>
      </w:r>
      <w:r w:rsidRPr="00CA1BB6">
        <w:rPr>
          <w:rFonts w:ascii="Times New Roman" w:hAnsi="Times New Roman"/>
          <w:b/>
        </w:rPr>
        <w:t xml:space="preserve"> (стенда́п; англ. stand-up comedy) — комедийное искусство, в котором комик выступает перед живой аудиторией, обычно говоря напрямую зрителям</w:t>
      </w:r>
      <w:r>
        <w:rPr>
          <w:rFonts w:ascii="Times New Roman" w:hAnsi="Times New Roman"/>
          <w:b/>
        </w:rPr>
        <w:t>.</w:t>
      </w:r>
    </w:p>
    <w:p w:rsidR="00051FDA" w:rsidRPr="00B95FCA" w:rsidRDefault="00051FDA" w:rsidP="00051FDA">
      <w:pPr>
        <w:tabs>
          <w:tab w:val="left" w:pos="-900"/>
          <w:tab w:val="left" w:pos="284"/>
        </w:tabs>
        <w:contextualSpacing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Участники демонстрируют навыки публично выступления по определенной теме. Тематика будет сообщена в процессе конкурсного испытания.</w:t>
      </w:r>
      <w:r w:rsidR="00981102">
        <w:rPr>
          <w:rFonts w:ascii="Times New Roman" w:hAnsi="Times New Roman"/>
        </w:rPr>
        <w:t xml:space="preserve"> Время выступления команды –</w:t>
      </w:r>
      <w:r>
        <w:rPr>
          <w:rFonts w:ascii="Times New Roman" w:hAnsi="Times New Roman"/>
        </w:rPr>
        <w:t xml:space="preserve"> </w:t>
      </w:r>
      <w:r w:rsidR="00981102">
        <w:rPr>
          <w:rFonts w:ascii="Times New Roman" w:hAnsi="Times New Roman"/>
        </w:rPr>
        <w:t xml:space="preserve">до 7 минут. </w:t>
      </w:r>
      <w:r w:rsidRPr="00B95FCA">
        <w:rPr>
          <w:rFonts w:ascii="Times New Roman" w:hAnsi="Times New Roman"/>
          <w:i/>
        </w:rPr>
        <w:t>Критерии оценки кон</w:t>
      </w:r>
      <w:r w:rsidR="000B1514">
        <w:rPr>
          <w:rFonts w:ascii="Times New Roman" w:hAnsi="Times New Roman"/>
          <w:i/>
        </w:rPr>
        <w:t>курсного испытания (приложение 4</w:t>
      </w:r>
      <w:r w:rsidRPr="00B95FCA">
        <w:rPr>
          <w:rFonts w:ascii="Times New Roman" w:hAnsi="Times New Roman"/>
          <w:i/>
        </w:rPr>
        <w:t>).</w:t>
      </w:r>
    </w:p>
    <w:p w:rsidR="00CD35DC" w:rsidRDefault="00CD35DC" w:rsidP="00CD35DC">
      <w:pPr>
        <w:tabs>
          <w:tab w:val="left" w:pos="-900"/>
          <w:tab w:val="left" w:pos="0"/>
        </w:tabs>
        <w:contextualSpacing/>
        <w:jc w:val="both"/>
        <w:rPr>
          <w:rFonts w:ascii="Times New Roman" w:hAnsi="Times New Roman"/>
          <w:b/>
          <w:u w:val="single"/>
        </w:rPr>
      </w:pPr>
    </w:p>
    <w:p w:rsidR="00620332" w:rsidRDefault="009E2FB5" w:rsidP="00051FDA">
      <w:pPr>
        <w:tabs>
          <w:tab w:val="left" w:pos="-900"/>
          <w:tab w:val="left" w:pos="284"/>
        </w:tabs>
        <w:contextualSpacing/>
        <w:jc w:val="both"/>
        <w:rPr>
          <w:rFonts w:ascii="Times New Roman" w:hAnsi="Times New Roman"/>
          <w:b/>
          <w:u w:val="single"/>
        </w:rPr>
      </w:pPr>
      <w:r w:rsidRPr="00620332">
        <w:rPr>
          <w:rFonts w:ascii="Times New Roman" w:hAnsi="Times New Roman"/>
          <w:b/>
          <w:u w:val="single"/>
        </w:rPr>
        <w:t>4 к</w:t>
      </w:r>
      <w:r w:rsidR="00051FDA" w:rsidRPr="00620332">
        <w:rPr>
          <w:rFonts w:ascii="Times New Roman" w:hAnsi="Times New Roman"/>
          <w:b/>
          <w:u w:val="single"/>
        </w:rPr>
        <w:t xml:space="preserve">онкурсное </w:t>
      </w:r>
      <w:r w:rsidR="00620332" w:rsidRPr="00620332">
        <w:rPr>
          <w:rFonts w:ascii="Times New Roman" w:hAnsi="Times New Roman"/>
          <w:b/>
          <w:u w:val="single"/>
        </w:rPr>
        <w:t>испытание (участвуют</w:t>
      </w:r>
      <w:r w:rsidRPr="00620332">
        <w:rPr>
          <w:rFonts w:ascii="Times New Roman" w:hAnsi="Times New Roman"/>
          <w:b/>
          <w:u w:val="single"/>
        </w:rPr>
        <w:t xml:space="preserve"> </w:t>
      </w:r>
      <w:r w:rsidR="00620332">
        <w:rPr>
          <w:rFonts w:ascii="Times New Roman" w:hAnsi="Times New Roman"/>
          <w:b/>
          <w:u w:val="single"/>
        </w:rPr>
        <w:t>10 команд):</w:t>
      </w:r>
    </w:p>
    <w:p w:rsidR="00CC52F0" w:rsidRPr="00B13C03" w:rsidRDefault="005448AA" w:rsidP="00CC52F0">
      <w:pPr>
        <w:tabs>
          <w:tab w:val="left" w:pos="-900"/>
          <w:tab w:val="left" w:pos="284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«</w:t>
      </w:r>
      <w:r w:rsidR="00620332">
        <w:rPr>
          <w:rFonts w:ascii="Times New Roman" w:hAnsi="Times New Roman"/>
          <w:b/>
        </w:rPr>
        <w:t>Воспитатель все может!</w:t>
      </w:r>
      <w:r w:rsidR="003D0BC2" w:rsidRPr="00B13C03">
        <w:rPr>
          <w:rFonts w:ascii="Times New Roman" w:hAnsi="Times New Roman"/>
          <w:b/>
        </w:rPr>
        <w:t>»</w:t>
      </w:r>
      <w:r w:rsidR="003D0BC2" w:rsidRPr="00B13C03">
        <w:rPr>
          <w:rFonts w:ascii="Times New Roman" w:hAnsi="Times New Roman"/>
        </w:rPr>
        <w:t xml:space="preserve"> - </w:t>
      </w:r>
      <w:r w:rsidR="00620332">
        <w:rPr>
          <w:rFonts w:ascii="Times New Roman" w:hAnsi="Times New Roman"/>
        </w:rPr>
        <w:t xml:space="preserve">проведение образовательной деятельности с детьми. </w:t>
      </w:r>
    </w:p>
    <w:p w:rsidR="003D0BC2" w:rsidRPr="00B13C03" w:rsidRDefault="003D0BC2" w:rsidP="0085488E">
      <w:pPr>
        <w:tabs>
          <w:tab w:val="left" w:pos="-900"/>
          <w:tab w:val="left" w:pos="0"/>
        </w:tabs>
        <w:contextualSpacing/>
        <w:jc w:val="both"/>
        <w:rPr>
          <w:rFonts w:ascii="Times New Roman" w:hAnsi="Times New Roman"/>
        </w:rPr>
      </w:pPr>
    </w:p>
    <w:p w:rsidR="00620332" w:rsidRDefault="00620332" w:rsidP="00620332">
      <w:pPr>
        <w:tabs>
          <w:tab w:val="left" w:pos="-900"/>
          <w:tab w:val="left" w:pos="284"/>
        </w:tabs>
        <w:contextualSpacing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</w:t>
      </w:r>
      <w:r w:rsidRPr="00620332">
        <w:rPr>
          <w:rFonts w:ascii="Times New Roman" w:hAnsi="Times New Roman"/>
          <w:b/>
          <w:u w:val="single"/>
        </w:rPr>
        <w:t xml:space="preserve"> конкурсное испытание (участвуют </w:t>
      </w:r>
      <w:r>
        <w:rPr>
          <w:rFonts w:ascii="Times New Roman" w:hAnsi="Times New Roman"/>
          <w:b/>
          <w:u w:val="single"/>
        </w:rPr>
        <w:t>5 команд, отобранные после 4 конкурсного испытания):</w:t>
      </w:r>
    </w:p>
    <w:p w:rsidR="00620332" w:rsidRDefault="00620332" w:rsidP="00620332">
      <w:pPr>
        <w:tabs>
          <w:tab w:val="left" w:pos="-900"/>
          <w:tab w:val="left" w:pos="284"/>
        </w:tabs>
        <w:contextualSpacing/>
        <w:jc w:val="both"/>
        <w:rPr>
          <w:rFonts w:ascii="Times New Roman" w:hAnsi="Times New Roman"/>
          <w:b/>
        </w:rPr>
      </w:pPr>
      <w:r w:rsidRPr="00620332">
        <w:rPr>
          <w:rFonts w:ascii="Times New Roman" w:hAnsi="Times New Roman"/>
          <w:b/>
        </w:rPr>
        <w:t>«Разговор с экспертом»</w:t>
      </w:r>
      <w:r>
        <w:rPr>
          <w:rFonts w:ascii="Times New Roman" w:hAnsi="Times New Roman"/>
          <w:b/>
        </w:rPr>
        <w:t xml:space="preserve"> -круглый стол с представителями научной школы.</w:t>
      </w:r>
    </w:p>
    <w:p w:rsidR="00620332" w:rsidRPr="00620332" w:rsidRDefault="00620332" w:rsidP="00620332">
      <w:pPr>
        <w:tabs>
          <w:tab w:val="left" w:pos="-900"/>
          <w:tab w:val="left" w:pos="284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демонстрируют умения слышать и понимать полученную информацию, уровень развития коммуникативных навыков и знание основных педагогических понятий. </w:t>
      </w:r>
    </w:p>
    <w:p w:rsidR="00620332" w:rsidRPr="00620332" w:rsidRDefault="00620332" w:rsidP="0085488E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7B04" w:rsidRDefault="00F7417F" w:rsidP="0085488E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</w:t>
      </w:r>
      <w:r w:rsidR="00620332">
        <w:rPr>
          <w:rFonts w:ascii="Times New Roman" w:hAnsi="Times New Roman"/>
          <w:sz w:val="24"/>
          <w:szCs w:val="24"/>
        </w:rPr>
        <w:t>5 конкурсного испытания</w:t>
      </w:r>
      <w:r>
        <w:rPr>
          <w:rFonts w:ascii="Times New Roman" w:hAnsi="Times New Roman"/>
          <w:sz w:val="24"/>
          <w:szCs w:val="24"/>
        </w:rPr>
        <w:t xml:space="preserve"> путем суммирования баллов определяются победители конкурса «Орбита профессионалов».</w:t>
      </w:r>
    </w:p>
    <w:p w:rsidR="001F5204" w:rsidRPr="00B13C03" w:rsidRDefault="001F5204" w:rsidP="0085488E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F57AB" w:rsidRPr="00EF57AB" w:rsidRDefault="00EF57AB" w:rsidP="00154103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12FFB" w:rsidRPr="00154103" w:rsidRDefault="00457D01" w:rsidP="00154103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F57AB">
        <w:rPr>
          <w:rFonts w:ascii="Times New Roman" w:hAnsi="Times New Roman"/>
          <w:b/>
          <w:sz w:val="24"/>
          <w:szCs w:val="24"/>
        </w:rPr>
        <w:t>.</w:t>
      </w:r>
      <w:r w:rsidR="00E05774">
        <w:rPr>
          <w:rFonts w:ascii="Times New Roman" w:hAnsi="Times New Roman"/>
          <w:b/>
          <w:sz w:val="24"/>
          <w:szCs w:val="24"/>
        </w:rPr>
        <w:t xml:space="preserve"> </w:t>
      </w:r>
      <w:r w:rsidR="00154103" w:rsidRPr="00154103">
        <w:rPr>
          <w:rFonts w:ascii="Times New Roman" w:hAnsi="Times New Roman"/>
          <w:b/>
          <w:sz w:val="24"/>
          <w:szCs w:val="24"/>
        </w:rPr>
        <w:t>Оценка результатов конкурсных испытаний</w:t>
      </w:r>
      <w:r w:rsidR="00D466FC" w:rsidRPr="00154103">
        <w:rPr>
          <w:rFonts w:ascii="Times New Roman" w:hAnsi="Times New Roman"/>
          <w:sz w:val="24"/>
          <w:szCs w:val="24"/>
        </w:rPr>
        <w:tab/>
      </w:r>
      <w:r w:rsidR="00112FFB" w:rsidRPr="00154103">
        <w:rPr>
          <w:rFonts w:ascii="Times New Roman" w:hAnsi="Times New Roman"/>
          <w:color w:val="262626"/>
          <w:sz w:val="24"/>
          <w:szCs w:val="24"/>
        </w:rPr>
        <w:t xml:space="preserve"> </w:t>
      </w:r>
    </w:p>
    <w:p w:rsidR="001A6191" w:rsidRPr="00154103" w:rsidRDefault="00457D01" w:rsidP="00316324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54103" w:rsidRPr="00154103">
        <w:rPr>
          <w:rFonts w:ascii="Times New Roman" w:hAnsi="Times New Roman"/>
        </w:rPr>
        <w:t xml:space="preserve">.1. </w:t>
      </w:r>
      <w:r w:rsidR="00112FFB" w:rsidRPr="00154103">
        <w:rPr>
          <w:rFonts w:ascii="Times New Roman" w:hAnsi="Times New Roman"/>
        </w:rPr>
        <w:t>Для оценки конкурсных выступлений создаё</w:t>
      </w:r>
      <w:r w:rsidR="003250E6">
        <w:rPr>
          <w:rFonts w:ascii="Times New Roman" w:hAnsi="Times New Roman"/>
        </w:rPr>
        <w:t>тся жюри из 3х</w:t>
      </w:r>
      <w:r w:rsidR="00B47B5B">
        <w:rPr>
          <w:rFonts w:ascii="Times New Roman" w:hAnsi="Times New Roman"/>
        </w:rPr>
        <w:t xml:space="preserve"> человек, один из членов жюри – председатель.</w:t>
      </w:r>
      <w:r w:rsidR="00112FFB" w:rsidRPr="00154103">
        <w:rPr>
          <w:rFonts w:ascii="Times New Roman" w:hAnsi="Times New Roman"/>
        </w:rPr>
        <w:t xml:space="preserve"> </w:t>
      </w:r>
    </w:p>
    <w:p w:rsidR="00B47B5B" w:rsidRPr="00B47B5B" w:rsidRDefault="00457D01" w:rsidP="00B47B5B">
      <w:pPr>
        <w:pStyle w:val="a4"/>
        <w:tabs>
          <w:tab w:val="left" w:pos="1418"/>
        </w:tabs>
        <w:spacing w:after="0"/>
        <w:ind w:left="0" w:firstLine="0"/>
        <w:rPr>
          <w:sz w:val="24"/>
        </w:rPr>
      </w:pPr>
      <w:r>
        <w:rPr>
          <w:sz w:val="24"/>
        </w:rPr>
        <w:t>5</w:t>
      </w:r>
      <w:r w:rsidR="00B47B5B" w:rsidRPr="00B47B5B">
        <w:rPr>
          <w:sz w:val="24"/>
        </w:rPr>
        <w:t>.2</w:t>
      </w:r>
      <w:r w:rsidR="00B47B5B" w:rsidRPr="00134B2A">
        <w:rPr>
          <w:sz w:val="24"/>
        </w:rPr>
        <w:t xml:space="preserve">. В состав жюри могут входить представители </w:t>
      </w:r>
      <w:r w:rsidR="00BA7865" w:rsidRPr="00134B2A">
        <w:rPr>
          <w:sz w:val="24"/>
        </w:rPr>
        <w:t xml:space="preserve">ЦРСО, </w:t>
      </w:r>
      <w:r w:rsidR="00134B2A" w:rsidRPr="00134B2A">
        <w:rPr>
          <w:sz w:val="24"/>
        </w:rPr>
        <w:t>ВУЗов, общественности.</w:t>
      </w:r>
    </w:p>
    <w:p w:rsidR="00112FFB" w:rsidRDefault="00457D01" w:rsidP="00B47B5B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47B5B">
        <w:rPr>
          <w:rFonts w:ascii="Times New Roman" w:hAnsi="Times New Roman"/>
        </w:rPr>
        <w:t xml:space="preserve">.4. </w:t>
      </w:r>
      <w:r w:rsidR="00112FFB" w:rsidRPr="00154103">
        <w:rPr>
          <w:rFonts w:ascii="Times New Roman" w:hAnsi="Times New Roman"/>
        </w:rPr>
        <w:t>Жюри не имеет право разглашать результаты Конкурса до их официального объявления.</w:t>
      </w:r>
    </w:p>
    <w:p w:rsidR="00112FFB" w:rsidRDefault="00457D01" w:rsidP="00B47B5B">
      <w:p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47B5B">
        <w:rPr>
          <w:rFonts w:ascii="Times New Roman" w:hAnsi="Times New Roman"/>
        </w:rPr>
        <w:t xml:space="preserve">.5. </w:t>
      </w:r>
      <w:r w:rsidR="00112FFB" w:rsidRPr="00154103">
        <w:rPr>
          <w:rFonts w:ascii="Times New Roman" w:hAnsi="Times New Roman"/>
        </w:rPr>
        <w:t>Решение жюри окончательное и обсуждению не подлежит.</w:t>
      </w:r>
    </w:p>
    <w:p w:rsidR="00112FFB" w:rsidRPr="00154103" w:rsidRDefault="00457D01" w:rsidP="00B47B5B">
      <w:pPr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5</w:t>
      </w:r>
      <w:r w:rsidR="00B47B5B">
        <w:rPr>
          <w:rFonts w:ascii="Times New Roman" w:hAnsi="Times New Roman"/>
        </w:rPr>
        <w:t xml:space="preserve">.6. </w:t>
      </w:r>
      <w:r w:rsidR="00112FFB" w:rsidRPr="00154103">
        <w:rPr>
          <w:rFonts w:ascii="Times New Roman" w:hAnsi="Times New Roman"/>
        </w:rPr>
        <w:t>Подведение итогов Конкурса производится жюри закрытым голосованием. Для определения победителей, в случае одинакового количества набранных баллов двумя и более конкурсантами, председатель жюри имеет право дополнительного</w:t>
      </w:r>
      <w:r w:rsidR="00112FFB" w:rsidRPr="00154103">
        <w:rPr>
          <w:rFonts w:ascii="Times New Roman" w:hAnsi="Times New Roman"/>
          <w:szCs w:val="28"/>
        </w:rPr>
        <w:t xml:space="preserve"> голоса. </w:t>
      </w:r>
    </w:p>
    <w:p w:rsidR="003C3B1B" w:rsidRPr="00154103" w:rsidRDefault="003C3B1B" w:rsidP="00316324">
      <w:pPr>
        <w:pStyle w:val="-11"/>
        <w:tabs>
          <w:tab w:val="left" w:pos="-900"/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8"/>
        </w:rPr>
      </w:pPr>
    </w:p>
    <w:p w:rsidR="00D5546A" w:rsidRPr="00EF57AB" w:rsidRDefault="00457D01" w:rsidP="00D5546A">
      <w:pPr>
        <w:pStyle w:val="a4"/>
        <w:tabs>
          <w:tab w:val="left" w:pos="-426"/>
          <w:tab w:val="left" w:pos="567"/>
        </w:tabs>
        <w:spacing w:after="0"/>
        <w:ind w:left="0" w:firstLine="0"/>
        <w:rPr>
          <w:b/>
          <w:sz w:val="24"/>
          <w:szCs w:val="28"/>
        </w:rPr>
      </w:pPr>
      <w:r>
        <w:rPr>
          <w:b/>
          <w:sz w:val="24"/>
          <w:szCs w:val="28"/>
        </w:rPr>
        <w:t>6</w:t>
      </w:r>
      <w:r w:rsidR="00EF57AB">
        <w:rPr>
          <w:b/>
          <w:sz w:val="24"/>
          <w:szCs w:val="28"/>
        </w:rPr>
        <w:t>.</w:t>
      </w:r>
      <w:r w:rsidR="00E05774">
        <w:rPr>
          <w:b/>
          <w:sz w:val="24"/>
          <w:szCs w:val="28"/>
          <w:lang w:val="ru-RU"/>
        </w:rPr>
        <w:t xml:space="preserve"> </w:t>
      </w:r>
      <w:r w:rsidR="00D5546A" w:rsidRPr="00EF57AB">
        <w:rPr>
          <w:b/>
          <w:sz w:val="24"/>
          <w:szCs w:val="28"/>
        </w:rPr>
        <w:t>Награждение участников и призеров Конкурса</w:t>
      </w:r>
    </w:p>
    <w:p w:rsidR="00702D7D" w:rsidRDefault="00457D01" w:rsidP="00EF57AB">
      <w:pPr>
        <w:pStyle w:val="a4"/>
        <w:tabs>
          <w:tab w:val="left" w:pos="1418"/>
        </w:tabs>
        <w:spacing w:after="0"/>
        <w:ind w:left="0" w:firstLine="0"/>
        <w:rPr>
          <w:sz w:val="24"/>
          <w:szCs w:val="28"/>
        </w:rPr>
      </w:pPr>
      <w:r>
        <w:rPr>
          <w:sz w:val="24"/>
          <w:szCs w:val="28"/>
        </w:rPr>
        <w:t>6</w:t>
      </w:r>
      <w:r w:rsidR="00EF57AB">
        <w:rPr>
          <w:sz w:val="24"/>
          <w:szCs w:val="28"/>
        </w:rPr>
        <w:t xml:space="preserve">.1. </w:t>
      </w:r>
      <w:r w:rsidR="007C593E" w:rsidRPr="00EF57AB">
        <w:rPr>
          <w:sz w:val="24"/>
          <w:szCs w:val="28"/>
        </w:rPr>
        <w:t>Награждение участников, призеров и победителей проводится на церемонии закрытия Конкурса в торжественной обстановке</w:t>
      </w:r>
      <w:r w:rsidR="00702D7D">
        <w:rPr>
          <w:sz w:val="24"/>
          <w:szCs w:val="28"/>
        </w:rPr>
        <w:t xml:space="preserve">. Дата и время будут сообщены дополнительно. </w:t>
      </w:r>
      <w:r w:rsidR="00EF57AB">
        <w:rPr>
          <w:sz w:val="24"/>
          <w:szCs w:val="28"/>
        </w:rPr>
        <w:t xml:space="preserve"> </w:t>
      </w:r>
    </w:p>
    <w:p w:rsidR="007C593E" w:rsidRPr="009A6AA4" w:rsidRDefault="00457D01" w:rsidP="00EF57AB">
      <w:pPr>
        <w:pStyle w:val="a4"/>
        <w:tabs>
          <w:tab w:val="left" w:pos="1418"/>
        </w:tabs>
        <w:spacing w:after="0"/>
        <w:ind w:left="0" w:firstLine="0"/>
        <w:rPr>
          <w:sz w:val="24"/>
          <w:szCs w:val="28"/>
          <w:lang w:val="ru-RU"/>
        </w:rPr>
      </w:pPr>
      <w:r>
        <w:rPr>
          <w:sz w:val="24"/>
          <w:szCs w:val="28"/>
        </w:rPr>
        <w:t>6</w:t>
      </w:r>
      <w:r w:rsidR="00EF57AB">
        <w:rPr>
          <w:sz w:val="24"/>
          <w:szCs w:val="28"/>
        </w:rPr>
        <w:t xml:space="preserve">.2. </w:t>
      </w:r>
      <w:r w:rsidR="007C593E" w:rsidRPr="00EF57AB">
        <w:rPr>
          <w:sz w:val="24"/>
          <w:szCs w:val="28"/>
        </w:rPr>
        <w:t>Команды, принявшие участие в</w:t>
      </w:r>
      <w:r w:rsidR="009A6AA4">
        <w:rPr>
          <w:sz w:val="24"/>
          <w:szCs w:val="28"/>
          <w:lang w:val="ru-RU"/>
        </w:rPr>
        <w:t>о втором</w:t>
      </w:r>
      <w:r w:rsidR="00EF57AB">
        <w:rPr>
          <w:sz w:val="24"/>
          <w:szCs w:val="28"/>
        </w:rPr>
        <w:t xml:space="preserve"> этапе</w:t>
      </w:r>
      <w:r w:rsidR="007C593E" w:rsidRPr="00EF57AB">
        <w:rPr>
          <w:sz w:val="24"/>
          <w:szCs w:val="28"/>
        </w:rPr>
        <w:t xml:space="preserve"> очного этапа Конкурса и не прошедшие </w:t>
      </w:r>
      <w:r w:rsidR="009A6AA4">
        <w:rPr>
          <w:sz w:val="24"/>
          <w:szCs w:val="28"/>
          <w:lang w:val="ru-RU"/>
        </w:rPr>
        <w:t>в третий</w:t>
      </w:r>
      <w:r w:rsidR="00EF57AB">
        <w:rPr>
          <w:sz w:val="24"/>
          <w:szCs w:val="28"/>
        </w:rPr>
        <w:t xml:space="preserve"> этап</w:t>
      </w:r>
      <w:r w:rsidR="007C593E" w:rsidRPr="00EF57AB">
        <w:rPr>
          <w:sz w:val="24"/>
          <w:szCs w:val="28"/>
        </w:rPr>
        <w:t>, получают сертификат</w:t>
      </w:r>
      <w:r w:rsidR="009131A4">
        <w:rPr>
          <w:sz w:val="24"/>
          <w:szCs w:val="28"/>
        </w:rPr>
        <w:t>ы</w:t>
      </w:r>
      <w:r w:rsidR="007C593E" w:rsidRPr="00EF57AB">
        <w:rPr>
          <w:sz w:val="24"/>
          <w:szCs w:val="28"/>
        </w:rPr>
        <w:t xml:space="preserve"> Конкурса.</w:t>
      </w:r>
    </w:p>
    <w:p w:rsidR="00794D72" w:rsidRPr="00EF57AB" w:rsidRDefault="00457D01" w:rsidP="00EF57AB">
      <w:pPr>
        <w:pStyle w:val="a4"/>
        <w:tabs>
          <w:tab w:val="left" w:pos="1418"/>
        </w:tabs>
        <w:spacing w:after="0"/>
        <w:ind w:left="0" w:firstLine="0"/>
        <w:rPr>
          <w:sz w:val="24"/>
          <w:szCs w:val="28"/>
        </w:rPr>
      </w:pPr>
      <w:r>
        <w:rPr>
          <w:sz w:val="24"/>
          <w:szCs w:val="28"/>
        </w:rPr>
        <w:t>6</w:t>
      </w:r>
      <w:r w:rsidR="009A6AA4">
        <w:rPr>
          <w:sz w:val="24"/>
          <w:szCs w:val="28"/>
        </w:rPr>
        <w:t>.</w:t>
      </w:r>
      <w:r w:rsidR="009A6AA4">
        <w:rPr>
          <w:sz w:val="24"/>
          <w:szCs w:val="28"/>
          <w:lang w:val="ru-RU"/>
        </w:rPr>
        <w:t>3</w:t>
      </w:r>
      <w:r w:rsidR="00EF57AB">
        <w:rPr>
          <w:sz w:val="24"/>
          <w:szCs w:val="28"/>
        </w:rPr>
        <w:t xml:space="preserve">. </w:t>
      </w:r>
      <w:r w:rsidR="007C593E" w:rsidRPr="00EF57AB">
        <w:rPr>
          <w:sz w:val="24"/>
          <w:szCs w:val="28"/>
        </w:rPr>
        <w:t>По итогам финальных испытаний определяются: один абсолютный победитель Конкурса, а также призеры Конкурса (2, 3 место). Победитель и призеры</w:t>
      </w:r>
      <w:r w:rsidR="00112FFB" w:rsidRPr="00EF57AB">
        <w:rPr>
          <w:sz w:val="24"/>
          <w:szCs w:val="28"/>
        </w:rPr>
        <w:t xml:space="preserve"> конкурса бу</w:t>
      </w:r>
      <w:r w:rsidR="00794D72" w:rsidRPr="00EF57AB">
        <w:rPr>
          <w:sz w:val="24"/>
          <w:szCs w:val="28"/>
        </w:rPr>
        <w:t xml:space="preserve">дут награждены </w:t>
      </w:r>
      <w:r w:rsidR="007C593E" w:rsidRPr="00EF57AB">
        <w:rPr>
          <w:sz w:val="24"/>
          <w:szCs w:val="28"/>
        </w:rPr>
        <w:t xml:space="preserve">дипломами и </w:t>
      </w:r>
      <w:r w:rsidR="009131A4">
        <w:rPr>
          <w:sz w:val="24"/>
          <w:szCs w:val="28"/>
        </w:rPr>
        <w:t>подарками</w:t>
      </w:r>
      <w:r w:rsidR="00794D72" w:rsidRPr="00EF57AB">
        <w:rPr>
          <w:sz w:val="24"/>
          <w:szCs w:val="28"/>
        </w:rPr>
        <w:t>.</w:t>
      </w:r>
    </w:p>
    <w:p w:rsidR="00E358AC" w:rsidRDefault="00E358AC" w:rsidP="00E358AC">
      <w:pPr>
        <w:contextualSpacing/>
        <w:jc w:val="both"/>
        <w:rPr>
          <w:rFonts w:ascii="Times New Roman" w:hAnsi="Times New Roman"/>
          <w:b/>
          <w:u w:val="single"/>
        </w:rPr>
      </w:pPr>
    </w:p>
    <w:p w:rsidR="00E358AC" w:rsidRDefault="00E358AC" w:rsidP="00E358AC">
      <w:pPr>
        <w:contextualSpacing/>
        <w:jc w:val="both"/>
        <w:rPr>
          <w:rFonts w:ascii="Times New Roman" w:hAnsi="Times New Roman"/>
          <w:b/>
          <w:u w:val="single"/>
        </w:rPr>
      </w:pPr>
    </w:p>
    <w:p w:rsidR="00620332" w:rsidRPr="00620332" w:rsidRDefault="00620332" w:rsidP="00620332">
      <w:pPr>
        <w:pStyle w:val="aa"/>
        <w:jc w:val="both"/>
        <w:rPr>
          <w:rFonts w:ascii="Times New Roman" w:hAnsi="Times New Roman"/>
          <w:sz w:val="24"/>
          <w:szCs w:val="24"/>
          <w:u w:val="single"/>
        </w:rPr>
      </w:pPr>
      <w:r w:rsidRPr="00620332">
        <w:rPr>
          <w:rFonts w:ascii="Times New Roman" w:hAnsi="Times New Roman"/>
          <w:sz w:val="24"/>
          <w:szCs w:val="24"/>
          <w:u w:val="single"/>
        </w:rPr>
        <w:t xml:space="preserve">Реквизиты для оплаты оргвзноса за участие в Конкурсе: </w:t>
      </w:r>
    </w:p>
    <w:p w:rsidR="00620332" w:rsidRDefault="00620332" w:rsidP="00620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0332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дополнительного профессионального образования «Центр развития системы образования» г.Перми, адрес: 614036, г. Пермь, ул. Нефтяников, 50, ИНН 5905007033, КПП 590501001, Департамент Финансов администрации города Перми (МАОУ ДПО «ЦРСО» г. Перми, л/с 08930000355), р/с 40701810157733000</w:t>
      </w:r>
      <w:r>
        <w:rPr>
          <w:rFonts w:ascii="Times New Roman" w:hAnsi="Times New Roman"/>
          <w:sz w:val="24"/>
          <w:szCs w:val="24"/>
        </w:rPr>
        <w:t xml:space="preserve">003, ОТДЕЛЕНИЕ ПЕРМЬ г. ПЕРМЬ; </w:t>
      </w:r>
    </w:p>
    <w:p w:rsidR="00620332" w:rsidRPr="00620332" w:rsidRDefault="00620332" w:rsidP="00620332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620332">
        <w:rPr>
          <w:rFonts w:ascii="Times New Roman" w:hAnsi="Times New Roman"/>
          <w:sz w:val="24"/>
          <w:szCs w:val="24"/>
        </w:rPr>
        <w:t>БИК: 045773001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20332">
        <w:rPr>
          <w:rFonts w:ascii="Times New Roman" w:hAnsi="Times New Roman"/>
          <w:sz w:val="24"/>
          <w:szCs w:val="24"/>
        </w:rPr>
        <w:t>КБК 00000000000000000130, ОКАТМО 57701000.</w:t>
      </w:r>
    </w:p>
    <w:p w:rsidR="003D0BC2" w:rsidRPr="00620332" w:rsidRDefault="00620332" w:rsidP="00620332">
      <w:pPr>
        <w:pStyle w:val="aa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0332">
        <w:rPr>
          <w:rFonts w:ascii="Times New Roman" w:hAnsi="Times New Roman"/>
          <w:sz w:val="24"/>
          <w:szCs w:val="24"/>
        </w:rPr>
        <w:t xml:space="preserve">Обязательно указываются: ФИО участника; назначение платежа: </w:t>
      </w:r>
      <w:r w:rsidR="003D0BC2" w:rsidRPr="00620332">
        <w:rPr>
          <w:rFonts w:ascii="Times New Roman" w:hAnsi="Times New Roman"/>
          <w:b/>
          <w:sz w:val="24"/>
          <w:szCs w:val="24"/>
          <w:u w:val="single"/>
        </w:rPr>
        <w:t>Оргвзнос за конкурс «Педагог нашего времени»</w:t>
      </w:r>
    </w:p>
    <w:p w:rsidR="001B15F3" w:rsidRPr="00620332" w:rsidRDefault="001B15F3" w:rsidP="006203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1B15F3" w:rsidRPr="00620332" w:rsidRDefault="001B15F3" w:rsidP="00620332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620332">
        <w:rPr>
          <w:rFonts w:ascii="Times New Roman" w:hAnsi="Times New Roman"/>
          <w:bCs/>
          <w:sz w:val="24"/>
          <w:szCs w:val="24"/>
        </w:rPr>
        <w:t>Контактны</w:t>
      </w:r>
      <w:r w:rsidR="00D90166" w:rsidRPr="00620332">
        <w:rPr>
          <w:rFonts w:ascii="Times New Roman" w:hAnsi="Times New Roman"/>
          <w:bCs/>
          <w:sz w:val="24"/>
          <w:szCs w:val="24"/>
        </w:rPr>
        <w:t>й телефон</w:t>
      </w:r>
      <w:r w:rsidRPr="00620332">
        <w:rPr>
          <w:rFonts w:ascii="Times New Roman" w:hAnsi="Times New Roman"/>
          <w:bCs/>
          <w:sz w:val="24"/>
          <w:szCs w:val="24"/>
        </w:rPr>
        <w:t xml:space="preserve"> для получения дополнительной информации в ЦРСО:</w:t>
      </w:r>
    </w:p>
    <w:p w:rsidR="001B15F3" w:rsidRPr="00620332" w:rsidRDefault="001B15F3" w:rsidP="00620332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  <w:r w:rsidRPr="00620332">
        <w:rPr>
          <w:rFonts w:ascii="Times New Roman" w:hAnsi="Times New Roman"/>
          <w:bCs/>
          <w:sz w:val="24"/>
          <w:szCs w:val="24"/>
        </w:rPr>
        <w:t xml:space="preserve">8-912-484-15-19 </w:t>
      </w:r>
      <w:r w:rsidR="008F049A">
        <w:rPr>
          <w:rFonts w:ascii="Times New Roman" w:hAnsi="Times New Roman"/>
          <w:bCs/>
          <w:sz w:val="24"/>
          <w:szCs w:val="24"/>
        </w:rPr>
        <w:t>- Скачкова Надежда Валерьевна.</w:t>
      </w:r>
    </w:p>
    <w:p w:rsidR="001B15F3" w:rsidRPr="00620332" w:rsidRDefault="001B15F3" w:rsidP="00620332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4D0673" w:rsidRPr="00620332" w:rsidRDefault="004D0673" w:rsidP="00620332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</w:p>
    <w:p w:rsidR="004474DE" w:rsidRPr="00620332" w:rsidRDefault="004474DE" w:rsidP="00620332">
      <w:pPr>
        <w:pStyle w:val="aa"/>
        <w:jc w:val="both"/>
        <w:rPr>
          <w:rFonts w:ascii="Times New Roman" w:hAnsi="Times New Roman"/>
          <w:bCs/>
          <w:sz w:val="24"/>
          <w:szCs w:val="24"/>
        </w:rPr>
      </w:pPr>
    </w:p>
    <w:p w:rsidR="004474DE" w:rsidRDefault="004474DE" w:rsidP="004D0673">
      <w:pPr>
        <w:pStyle w:val="a6"/>
        <w:jc w:val="both"/>
        <w:rPr>
          <w:b w:val="0"/>
          <w:bCs w:val="0"/>
          <w:lang w:val="ru-RU"/>
        </w:rPr>
      </w:pPr>
    </w:p>
    <w:p w:rsidR="004474DE" w:rsidRDefault="004474DE" w:rsidP="004D0673">
      <w:pPr>
        <w:pStyle w:val="a6"/>
        <w:jc w:val="both"/>
        <w:rPr>
          <w:b w:val="0"/>
          <w:bCs w:val="0"/>
          <w:lang w:val="ru-RU"/>
        </w:rPr>
      </w:pPr>
    </w:p>
    <w:p w:rsidR="004474DE" w:rsidRDefault="004474DE" w:rsidP="004D0673">
      <w:pPr>
        <w:pStyle w:val="a6"/>
        <w:jc w:val="both"/>
        <w:rPr>
          <w:b w:val="0"/>
          <w:bCs w:val="0"/>
          <w:lang w:val="ru-RU"/>
        </w:rPr>
      </w:pPr>
    </w:p>
    <w:p w:rsidR="004474DE" w:rsidRDefault="004474DE" w:rsidP="004D0673">
      <w:pPr>
        <w:pStyle w:val="a6"/>
        <w:jc w:val="both"/>
        <w:rPr>
          <w:b w:val="0"/>
          <w:bCs w:val="0"/>
          <w:lang w:val="ru-RU"/>
        </w:rPr>
      </w:pPr>
    </w:p>
    <w:p w:rsidR="004474DE" w:rsidRDefault="004474DE" w:rsidP="004D0673">
      <w:pPr>
        <w:pStyle w:val="a6"/>
        <w:jc w:val="both"/>
        <w:rPr>
          <w:b w:val="0"/>
          <w:bCs w:val="0"/>
          <w:lang w:val="ru-RU"/>
        </w:rPr>
      </w:pPr>
    </w:p>
    <w:p w:rsidR="004474DE" w:rsidRDefault="004474DE" w:rsidP="004D0673">
      <w:pPr>
        <w:pStyle w:val="a6"/>
        <w:jc w:val="both"/>
        <w:rPr>
          <w:b w:val="0"/>
          <w:bCs w:val="0"/>
          <w:lang w:val="ru-RU"/>
        </w:rPr>
      </w:pPr>
    </w:p>
    <w:p w:rsidR="004474DE" w:rsidRDefault="004474DE" w:rsidP="004D0673">
      <w:pPr>
        <w:pStyle w:val="a6"/>
        <w:jc w:val="both"/>
        <w:rPr>
          <w:b w:val="0"/>
          <w:bCs w:val="0"/>
          <w:lang w:val="ru-RU"/>
        </w:rPr>
      </w:pPr>
    </w:p>
    <w:p w:rsidR="003D0BC2" w:rsidRDefault="003D0BC2" w:rsidP="004D0673">
      <w:pPr>
        <w:pStyle w:val="a6"/>
        <w:jc w:val="both"/>
        <w:rPr>
          <w:b w:val="0"/>
          <w:bCs w:val="0"/>
          <w:lang w:val="ru-RU"/>
        </w:rPr>
      </w:pPr>
    </w:p>
    <w:p w:rsidR="003D0BC2" w:rsidRDefault="003D0BC2" w:rsidP="004D0673">
      <w:pPr>
        <w:pStyle w:val="a6"/>
        <w:jc w:val="both"/>
        <w:rPr>
          <w:b w:val="0"/>
          <w:bCs w:val="0"/>
          <w:lang w:val="ru-RU"/>
        </w:rPr>
      </w:pPr>
    </w:p>
    <w:p w:rsidR="003D0BC2" w:rsidRDefault="003D0BC2" w:rsidP="004D0673">
      <w:pPr>
        <w:pStyle w:val="a6"/>
        <w:jc w:val="both"/>
        <w:rPr>
          <w:b w:val="0"/>
          <w:bCs w:val="0"/>
          <w:lang w:val="ru-RU"/>
        </w:rPr>
      </w:pPr>
    </w:p>
    <w:p w:rsidR="003D0BC2" w:rsidRDefault="003D0BC2" w:rsidP="004D0673">
      <w:pPr>
        <w:pStyle w:val="a6"/>
        <w:jc w:val="both"/>
        <w:rPr>
          <w:b w:val="0"/>
          <w:bCs w:val="0"/>
          <w:lang w:val="ru-RU"/>
        </w:rPr>
      </w:pPr>
    </w:p>
    <w:p w:rsidR="00225CE8" w:rsidRDefault="00225CE8" w:rsidP="004D0673">
      <w:pPr>
        <w:pStyle w:val="a6"/>
        <w:jc w:val="both"/>
        <w:rPr>
          <w:b w:val="0"/>
          <w:bCs w:val="0"/>
          <w:lang w:val="ru-RU"/>
        </w:rPr>
      </w:pPr>
    </w:p>
    <w:p w:rsidR="00620332" w:rsidRDefault="00620332" w:rsidP="004D0673">
      <w:pPr>
        <w:pStyle w:val="a6"/>
        <w:jc w:val="both"/>
        <w:rPr>
          <w:b w:val="0"/>
          <w:bCs w:val="0"/>
          <w:lang w:val="ru-RU"/>
        </w:rPr>
      </w:pPr>
    </w:p>
    <w:p w:rsidR="00620332" w:rsidRDefault="00620332" w:rsidP="004D0673">
      <w:pPr>
        <w:pStyle w:val="a6"/>
        <w:jc w:val="both"/>
        <w:rPr>
          <w:b w:val="0"/>
          <w:bCs w:val="0"/>
          <w:lang w:val="ru-RU"/>
        </w:rPr>
      </w:pPr>
    </w:p>
    <w:p w:rsidR="00620332" w:rsidRDefault="00620332" w:rsidP="004D0673">
      <w:pPr>
        <w:pStyle w:val="a6"/>
        <w:jc w:val="both"/>
        <w:rPr>
          <w:b w:val="0"/>
          <w:bCs w:val="0"/>
          <w:lang w:val="ru-RU"/>
        </w:rPr>
      </w:pPr>
    </w:p>
    <w:p w:rsidR="00620332" w:rsidRDefault="00620332" w:rsidP="004D0673">
      <w:pPr>
        <w:pStyle w:val="a6"/>
        <w:jc w:val="both"/>
        <w:rPr>
          <w:b w:val="0"/>
          <w:bCs w:val="0"/>
          <w:lang w:val="ru-RU"/>
        </w:rPr>
      </w:pPr>
    </w:p>
    <w:p w:rsidR="004474DE" w:rsidRPr="004474DE" w:rsidRDefault="004474DE" w:rsidP="004D0673">
      <w:pPr>
        <w:pStyle w:val="a6"/>
        <w:jc w:val="both"/>
        <w:rPr>
          <w:b w:val="0"/>
          <w:bCs w:val="0"/>
          <w:lang w:val="ru-RU"/>
        </w:rPr>
      </w:pPr>
    </w:p>
    <w:p w:rsidR="004D0673" w:rsidRDefault="008F049A" w:rsidP="004D0673">
      <w:pPr>
        <w:pStyle w:val="aa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4D0673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D0673" w:rsidRDefault="004D0673" w:rsidP="004D0673">
      <w:pPr>
        <w:pStyle w:val="aa"/>
        <w:ind w:left="709"/>
        <w:jc w:val="center"/>
        <w:rPr>
          <w:rFonts w:ascii="Times New Roman" w:hAnsi="Times New Roman"/>
          <w:sz w:val="24"/>
          <w:szCs w:val="24"/>
        </w:rPr>
      </w:pPr>
    </w:p>
    <w:p w:rsidR="004D0673" w:rsidRDefault="004D0673" w:rsidP="004D0673">
      <w:pPr>
        <w:pStyle w:val="aa"/>
        <w:ind w:left="709"/>
        <w:jc w:val="center"/>
        <w:rPr>
          <w:rFonts w:ascii="Times New Roman" w:hAnsi="Times New Roman"/>
          <w:sz w:val="24"/>
          <w:szCs w:val="24"/>
        </w:rPr>
      </w:pPr>
    </w:p>
    <w:p w:rsidR="004D0673" w:rsidRDefault="004D0673" w:rsidP="004D0673">
      <w:pPr>
        <w:pStyle w:val="aa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4D0673" w:rsidRPr="0063062B" w:rsidRDefault="00F74618" w:rsidP="004D0673">
      <w:pPr>
        <w:pStyle w:val="aa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</w:t>
      </w:r>
      <w:r w:rsidR="004D067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городском конкурсе</w:t>
      </w:r>
      <w:r w:rsidR="004D0673">
        <w:rPr>
          <w:rFonts w:ascii="Times New Roman" w:hAnsi="Times New Roman"/>
          <w:b/>
          <w:sz w:val="28"/>
          <w:szCs w:val="28"/>
        </w:rPr>
        <w:t xml:space="preserve"> </w:t>
      </w:r>
      <w:r w:rsidR="004D0673" w:rsidRPr="0063062B">
        <w:rPr>
          <w:rFonts w:ascii="Times New Roman" w:hAnsi="Times New Roman"/>
          <w:b/>
          <w:sz w:val="28"/>
          <w:szCs w:val="28"/>
        </w:rPr>
        <w:t>«</w:t>
      </w:r>
      <w:r w:rsidR="000A7B64">
        <w:rPr>
          <w:rFonts w:ascii="Times New Roman" w:hAnsi="Times New Roman"/>
          <w:b/>
          <w:sz w:val="24"/>
          <w:szCs w:val="24"/>
        </w:rPr>
        <w:t>ОРБИТА ПРОФЕССИОНАЛОВ</w:t>
      </w:r>
      <w:r w:rsidR="004D0673" w:rsidRPr="0063062B">
        <w:rPr>
          <w:rFonts w:ascii="Times New Roman" w:hAnsi="Times New Roman"/>
          <w:b/>
          <w:sz w:val="28"/>
          <w:szCs w:val="28"/>
        </w:rPr>
        <w:t>»</w:t>
      </w:r>
    </w:p>
    <w:p w:rsidR="004D0673" w:rsidRDefault="004D0673" w:rsidP="004D0673">
      <w:pPr>
        <w:pStyle w:val="aa"/>
        <w:ind w:left="709"/>
        <w:jc w:val="center"/>
        <w:rPr>
          <w:b/>
        </w:rPr>
      </w:pPr>
    </w:p>
    <w:tbl>
      <w:tblPr>
        <w:tblW w:w="9830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3"/>
        <w:gridCol w:w="22"/>
        <w:gridCol w:w="5175"/>
      </w:tblGrid>
      <w:tr w:rsidR="00F74618" w:rsidRPr="00702D7D">
        <w:trPr>
          <w:trHeight w:val="143"/>
          <w:jc w:val="center"/>
        </w:trPr>
        <w:tc>
          <w:tcPr>
            <w:tcW w:w="4633" w:type="dxa"/>
            <w:vAlign w:val="center"/>
          </w:tcPr>
          <w:p w:rsidR="001B15F3" w:rsidRDefault="00F74618" w:rsidP="00F74618">
            <w:pPr>
              <w:pStyle w:val="ab"/>
              <w:numPr>
                <w:ilvl w:val="0"/>
                <w:numId w:val="20"/>
              </w:numPr>
              <w:tabs>
                <w:tab w:val="left" w:pos="-1249"/>
                <w:tab w:val="left" w:pos="280"/>
              </w:tabs>
              <w:spacing w:line="240" w:lineRule="auto"/>
              <w:ind w:left="0" w:firstLine="0"/>
              <w:jc w:val="left"/>
              <w:rPr>
                <w:b/>
                <w:sz w:val="24"/>
              </w:rPr>
            </w:pPr>
            <w:r w:rsidRPr="00702D7D">
              <w:rPr>
                <w:b/>
                <w:sz w:val="24"/>
              </w:rPr>
              <w:t xml:space="preserve">Полное название ОУ – </w:t>
            </w:r>
          </w:p>
          <w:p w:rsidR="00F74618" w:rsidRPr="00702D7D" w:rsidRDefault="00F74618" w:rsidP="001B15F3">
            <w:pPr>
              <w:pStyle w:val="ab"/>
              <w:tabs>
                <w:tab w:val="left" w:pos="-1249"/>
                <w:tab w:val="left" w:pos="280"/>
              </w:tabs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702D7D">
              <w:rPr>
                <w:b/>
                <w:sz w:val="24"/>
              </w:rPr>
              <w:t>места работы участников</w:t>
            </w:r>
          </w:p>
        </w:tc>
        <w:tc>
          <w:tcPr>
            <w:tcW w:w="5197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-1249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0A74A7" w:rsidRPr="00702D7D">
        <w:trPr>
          <w:trHeight w:val="143"/>
          <w:jc w:val="center"/>
        </w:trPr>
        <w:tc>
          <w:tcPr>
            <w:tcW w:w="4633" w:type="dxa"/>
            <w:vAlign w:val="center"/>
          </w:tcPr>
          <w:p w:rsidR="000A74A7" w:rsidRDefault="000F56BF" w:rsidP="00F74618">
            <w:pPr>
              <w:pStyle w:val="ab"/>
              <w:numPr>
                <w:ilvl w:val="0"/>
                <w:numId w:val="20"/>
              </w:numPr>
              <w:tabs>
                <w:tab w:val="left" w:pos="-1249"/>
                <w:tab w:val="left" w:pos="280"/>
              </w:tabs>
              <w:spacing w:line="240" w:lineRule="auto"/>
              <w:ind w:left="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Ф.И.О. лидера</w:t>
            </w:r>
            <w:r w:rsidR="000A74A7">
              <w:rPr>
                <w:b/>
                <w:sz w:val="24"/>
              </w:rPr>
              <w:t xml:space="preserve"> команды</w:t>
            </w:r>
          </w:p>
        </w:tc>
        <w:tc>
          <w:tcPr>
            <w:tcW w:w="5197" w:type="dxa"/>
            <w:gridSpan w:val="2"/>
            <w:vAlign w:val="center"/>
          </w:tcPr>
          <w:p w:rsidR="000A74A7" w:rsidRPr="00702D7D" w:rsidRDefault="000A74A7" w:rsidP="000D3774">
            <w:pPr>
              <w:pStyle w:val="ab"/>
              <w:tabs>
                <w:tab w:val="left" w:pos="-1249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74618" w:rsidRPr="00702D7D">
        <w:trPr>
          <w:trHeight w:val="143"/>
          <w:jc w:val="center"/>
        </w:trPr>
        <w:tc>
          <w:tcPr>
            <w:tcW w:w="9830" w:type="dxa"/>
            <w:gridSpan w:val="3"/>
            <w:vAlign w:val="center"/>
          </w:tcPr>
          <w:p w:rsidR="00F74618" w:rsidRPr="00702D7D" w:rsidRDefault="00F74618" w:rsidP="007002DB">
            <w:pPr>
              <w:pStyle w:val="ab"/>
              <w:numPr>
                <w:ilvl w:val="0"/>
                <w:numId w:val="20"/>
              </w:numPr>
              <w:tabs>
                <w:tab w:val="left" w:pos="-1249"/>
                <w:tab w:val="left" w:pos="272"/>
              </w:tabs>
              <w:spacing w:line="240" w:lineRule="auto"/>
              <w:ind w:left="0" w:firstLine="0"/>
              <w:jc w:val="center"/>
              <w:rPr>
                <w:sz w:val="24"/>
              </w:rPr>
            </w:pPr>
            <w:r w:rsidRPr="00702D7D">
              <w:rPr>
                <w:b/>
                <w:sz w:val="24"/>
              </w:rPr>
              <w:t>Общие сведения</w:t>
            </w:r>
          </w:p>
        </w:tc>
      </w:tr>
      <w:tr w:rsidR="00F74618" w:rsidRPr="00702D7D">
        <w:trPr>
          <w:trHeight w:val="143"/>
          <w:jc w:val="center"/>
        </w:trPr>
        <w:tc>
          <w:tcPr>
            <w:tcW w:w="9830" w:type="dxa"/>
            <w:gridSpan w:val="3"/>
            <w:vAlign w:val="center"/>
          </w:tcPr>
          <w:p w:rsidR="001B15F3" w:rsidRDefault="00F74618" w:rsidP="007002DB">
            <w:pPr>
              <w:pStyle w:val="ab"/>
              <w:tabs>
                <w:tab w:val="left" w:pos="-1249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02D7D">
              <w:rPr>
                <w:b/>
                <w:sz w:val="24"/>
              </w:rPr>
              <w:t xml:space="preserve">Общие сведения об участнике </w:t>
            </w:r>
            <w:r w:rsidR="00D90166">
              <w:rPr>
                <w:b/>
                <w:sz w:val="24"/>
              </w:rPr>
              <w:t>(</w:t>
            </w:r>
            <w:r w:rsidRPr="00702D7D">
              <w:rPr>
                <w:b/>
                <w:sz w:val="24"/>
              </w:rPr>
              <w:t>1</w:t>
            </w:r>
            <w:r w:rsidR="00D90166">
              <w:rPr>
                <w:sz w:val="24"/>
                <w:szCs w:val="24"/>
              </w:rPr>
              <w:t>)</w:t>
            </w:r>
          </w:p>
          <w:p w:rsidR="00F74618" w:rsidRPr="001B15F3" w:rsidRDefault="001B15F3" w:rsidP="001B15F3">
            <w:pPr>
              <w:pStyle w:val="ab"/>
              <w:tabs>
                <w:tab w:val="left" w:pos="-1249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Оплачивающий оргвзнос, </w:t>
            </w:r>
            <w:r w:rsidR="00702D7D" w:rsidRPr="00702D7D">
              <w:rPr>
                <w:b/>
                <w:sz w:val="24"/>
                <w:szCs w:val="24"/>
              </w:rPr>
              <w:t>на чьей фамилии будет чек</w:t>
            </w: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 xml:space="preserve">Фамилия, имя, отчество (полностью) 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  <w:r w:rsidRPr="00702D7D">
              <w:rPr>
                <w:szCs w:val="28"/>
              </w:rPr>
              <w:t> </w:t>
            </w:r>
          </w:p>
        </w:tc>
      </w:tr>
      <w:tr w:rsidR="00134B2A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134B2A" w:rsidRPr="00702D7D" w:rsidRDefault="00134B2A" w:rsidP="00702D7D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Паспортные данные</w:t>
            </w:r>
            <w:r w:rsidR="00702D7D" w:rsidRPr="00702D7D">
              <w:rPr>
                <w:sz w:val="24"/>
              </w:rPr>
              <w:t xml:space="preserve"> участника</w:t>
            </w:r>
            <w:r w:rsidRPr="00702D7D">
              <w:rPr>
                <w:sz w:val="24"/>
              </w:rPr>
              <w:t>: серия, номер, дата выдачи паспорта, кем выдан (для заключения договора об оплате оргвзноса)</w:t>
            </w:r>
          </w:p>
        </w:tc>
        <w:tc>
          <w:tcPr>
            <w:tcW w:w="5175" w:type="dxa"/>
            <w:vAlign w:val="center"/>
          </w:tcPr>
          <w:p w:rsidR="00134B2A" w:rsidRPr="00702D7D" w:rsidRDefault="00134B2A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Дата рождения (день, месяц, год)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Должность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7002DB" w:rsidP="007002DB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Педагогический с</w:t>
            </w:r>
            <w:r w:rsidR="00F74618" w:rsidRPr="00702D7D">
              <w:rPr>
                <w:sz w:val="24"/>
              </w:rPr>
              <w:t>таж</w:t>
            </w:r>
            <w:r w:rsidRPr="00702D7D">
              <w:rPr>
                <w:sz w:val="24"/>
              </w:rPr>
              <w:t xml:space="preserve"> 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Квалификационная категория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Почетные звания, отраслевые награды (если есть)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9830" w:type="dxa"/>
            <w:gridSpan w:val="3"/>
            <w:vAlign w:val="center"/>
          </w:tcPr>
          <w:p w:rsidR="00F74618" w:rsidRPr="00702D7D" w:rsidRDefault="00F74618" w:rsidP="007002DB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02D7D">
              <w:rPr>
                <w:rFonts w:ascii="Times New Roman" w:hAnsi="Times New Roman"/>
                <w:b/>
                <w:szCs w:val="28"/>
              </w:rPr>
              <w:t xml:space="preserve">Общие сведения об участнике </w:t>
            </w:r>
            <w:r w:rsidR="00D90166">
              <w:rPr>
                <w:rFonts w:ascii="Times New Roman" w:hAnsi="Times New Roman"/>
                <w:b/>
                <w:szCs w:val="28"/>
              </w:rPr>
              <w:t>(</w:t>
            </w:r>
            <w:r w:rsidRPr="00702D7D">
              <w:rPr>
                <w:rFonts w:ascii="Times New Roman" w:hAnsi="Times New Roman"/>
                <w:b/>
                <w:szCs w:val="28"/>
              </w:rPr>
              <w:t>2</w:t>
            </w:r>
            <w:r w:rsidR="00D90166">
              <w:rPr>
                <w:rFonts w:ascii="Times New Roman" w:hAnsi="Times New Roman"/>
                <w:b/>
                <w:szCs w:val="28"/>
              </w:rPr>
              <w:t>)</w:t>
            </w: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Дата рождения (день, месяц, год)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Должность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Педагогический стаж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Квалификационная категория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blPrEx>
          <w:tblLook w:val="01E0" w:firstRow="1" w:lastRow="1" w:firstColumn="1" w:lastColumn="1" w:noHBand="0" w:noVBand="0"/>
        </w:tblPrEx>
        <w:trPr>
          <w:trHeight w:val="278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Почетные звания, отраслевые награды (если есть)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rPr>
          <w:trHeight w:val="143"/>
          <w:jc w:val="center"/>
        </w:trPr>
        <w:tc>
          <w:tcPr>
            <w:tcW w:w="9830" w:type="dxa"/>
            <w:gridSpan w:val="3"/>
            <w:vAlign w:val="center"/>
          </w:tcPr>
          <w:p w:rsidR="00F74618" w:rsidRPr="00702D7D" w:rsidRDefault="00F74618" w:rsidP="007002DB">
            <w:pPr>
              <w:pStyle w:val="ab"/>
              <w:tabs>
                <w:tab w:val="left" w:pos="-174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02D7D">
              <w:rPr>
                <w:b/>
                <w:sz w:val="24"/>
              </w:rPr>
              <w:t xml:space="preserve">Общие сведения об участнике </w:t>
            </w:r>
            <w:r w:rsidR="00D90166">
              <w:rPr>
                <w:b/>
                <w:sz w:val="24"/>
              </w:rPr>
              <w:t>(</w:t>
            </w:r>
            <w:r w:rsidRPr="00702D7D">
              <w:rPr>
                <w:b/>
                <w:sz w:val="24"/>
              </w:rPr>
              <w:t>3</w:t>
            </w:r>
            <w:r w:rsidR="00D90166">
              <w:rPr>
                <w:b/>
                <w:sz w:val="24"/>
              </w:rPr>
              <w:t>)</w:t>
            </w:r>
          </w:p>
        </w:tc>
      </w:tr>
      <w:tr w:rsidR="00F74618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Дата рождения (день, месяц, год)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Должность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74618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F74618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Педагогический стаж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rPr>
          <w:cantSplit/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Квалификационная категория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rPr>
          <w:cantSplit/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Почетные звания, отраслевые награды (если есть)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rStyle w:val="ac"/>
                <w:i w:val="0"/>
                <w:szCs w:val="28"/>
              </w:rPr>
            </w:pPr>
          </w:p>
        </w:tc>
      </w:tr>
      <w:tr w:rsidR="007002DB" w:rsidRPr="00702D7D">
        <w:trPr>
          <w:trHeight w:val="143"/>
          <w:jc w:val="center"/>
        </w:trPr>
        <w:tc>
          <w:tcPr>
            <w:tcW w:w="9830" w:type="dxa"/>
            <w:gridSpan w:val="3"/>
            <w:vAlign w:val="center"/>
          </w:tcPr>
          <w:p w:rsidR="007002DB" w:rsidRPr="00702D7D" w:rsidRDefault="007002DB" w:rsidP="007002DB">
            <w:pPr>
              <w:pStyle w:val="ab"/>
              <w:tabs>
                <w:tab w:val="left" w:pos="-174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02D7D">
              <w:rPr>
                <w:b/>
                <w:sz w:val="24"/>
              </w:rPr>
              <w:t xml:space="preserve">Общие сведения об участнике </w:t>
            </w:r>
            <w:r w:rsidR="00D90166">
              <w:rPr>
                <w:b/>
                <w:sz w:val="24"/>
              </w:rPr>
              <w:t>(</w:t>
            </w:r>
            <w:r w:rsidRPr="00702D7D">
              <w:rPr>
                <w:b/>
                <w:sz w:val="24"/>
              </w:rPr>
              <w:t>4</w:t>
            </w:r>
            <w:r w:rsidR="00D90166">
              <w:rPr>
                <w:b/>
                <w:sz w:val="24"/>
              </w:rPr>
              <w:t>)</w:t>
            </w:r>
          </w:p>
        </w:tc>
      </w:tr>
      <w:tr w:rsidR="007002DB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5175" w:type="dxa"/>
            <w:vAlign w:val="center"/>
          </w:tcPr>
          <w:p w:rsidR="007002DB" w:rsidRPr="00702D7D" w:rsidRDefault="007002DB" w:rsidP="000D3774">
            <w:pPr>
              <w:rPr>
                <w:szCs w:val="28"/>
              </w:rPr>
            </w:pPr>
          </w:p>
        </w:tc>
      </w:tr>
      <w:tr w:rsidR="007002DB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Дата рождения (день, месяц, год)</w:t>
            </w:r>
          </w:p>
        </w:tc>
        <w:tc>
          <w:tcPr>
            <w:tcW w:w="5175" w:type="dxa"/>
            <w:vAlign w:val="center"/>
          </w:tcPr>
          <w:p w:rsidR="007002DB" w:rsidRPr="00702D7D" w:rsidRDefault="007002DB" w:rsidP="000D3774">
            <w:pPr>
              <w:rPr>
                <w:szCs w:val="28"/>
              </w:rPr>
            </w:pPr>
          </w:p>
        </w:tc>
      </w:tr>
      <w:tr w:rsidR="007002DB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Должность</w:t>
            </w:r>
          </w:p>
        </w:tc>
        <w:tc>
          <w:tcPr>
            <w:tcW w:w="5175" w:type="dxa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7002DB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175" w:type="dxa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7002DB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Педагогический стаж</w:t>
            </w:r>
          </w:p>
        </w:tc>
        <w:tc>
          <w:tcPr>
            <w:tcW w:w="5175" w:type="dxa"/>
            <w:vAlign w:val="center"/>
          </w:tcPr>
          <w:p w:rsidR="007002DB" w:rsidRPr="00702D7D" w:rsidRDefault="007002DB" w:rsidP="000D3774">
            <w:pPr>
              <w:rPr>
                <w:szCs w:val="28"/>
              </w:rPr>
            </w:pPr>
          </w:p>
        </w:tc>
      </w:tr>
      <w:tr w:rsidR="007002DB" w:rsidRPr="00702D7D">
        <w:trPr>
          <w:cantSplit/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Квалификационная категория</w:t>
            </w:r>
          </w:p>
        </w:tc>
        <w:tc>
          <w:tcPr>
            <w:tcW w:w="5175" w:type="dxa"/>
            <w:vAlign w:val="center"/>
          </w:tcPr>
          <w:p w:rsidR="007002DB" w:rsidRPr="00702D7D" w:rsidRDefault="007002DB" w:rsidP="000D3774">
            <w:pPr>
              <w:rPr>
                <w:szCs w:val="28"/>
              </w:rPr>
            </w:pPr>
          </w:p>
        </w:tc>
      </w:tr>
      <w:tr w:rsidR="007002DB" w:rsidRPr="00702D7D">
        <w:trPr>
          <w:cantSplit/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Почетные звания, отраслевые награды (если есть)</w:t>
            </w:r>
          </w:p>
        </w:tc>
        <w:tc>
          <w:tcPr>
            <w:tcW w:w="5175" w:type="dxa"/>
            <w:vAlign w:val="center"/>
          </w:tcPr>
          <w:p w:rsidR="007002DB" w:rsidRPr="00702D7D" w:rsidRDefault="007002DB" w:rsidP="000D3774">
            <w:pPr>
              <w:rPr>
                <w:rStyle w:val="ac"/>
                <w:i w:val="0"/>
                <w:szCs w:val="28"/>
              </w:rPr>
            </w:pPr>
          </w:p>
        </w:tc>
      </w:tr>
      <w:tr w:rsidR="007002DB" w:rsidRPr="00702D7D">
        <w:trPr>
          <w:trHeight w:val="143"/>
          <w:jc w:val="center"/>
        </w:trPr>
        <w:tc>
          <w:tcPr>
            <w:tcW w:w="9830" w:type="dxa"/>
            <w:gridSpan w:val="3"/>
            <w:vAlign w:val="center"/>
          </w:tcPr>
          <w:p w:rsidR="007002DB" w:rsidRPr="00702D7D" w:rsidRDefault="007002DB" w:rsidP="007002DB">
            <w:pPr>
              <w:pStyle w:val="ab"/>
              <w:tabs>
                <w:tab w:val="left" w:pos="-174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 w:rsidRPr="00702D7D">
              <w:rPr>
                <w:b/>
                <w:sz w:val="24"/>
              </w:rPr>
              <w:t xml:space="preserve">Общие сведения об участнике </w:t>
            </w:r>
            <w:r w:rsidR="00D90166">
              <w:rPr>
                <w:b/>
                <w:sz w:val="24"/>
              </w:rPr>
              <w:t>(</w:t>
            </w:r>
            <w:r w:rsidRPr="00702D7D">
              <w:rPr>
                <w:b/>
                <w:sz w:val="24"/>
              </w:rPr>
              <w:t>5</w:t>
            </w:r>
            <w:r w:rsidR="00D90166">
              <w:rPr>
                <w:b/>
                <w:sz w:val="24"/>
              </w:rPr>
              <w:t>)</w:t>
            </w:r>
          </w:p>
        </w:tc>
      </w:tr>
      <w:tr w:rsidR="007002DB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Фамилия, имя, отчество (полностью)</w:t>
            </w:r>
          </w:p>
        </w:tc>
        <w:tc>
          <w:tcPr>
            <w:tcW w:w="5175" w:type="dxa"/>
            <w:vAlign w:val="center"/>
          </w:tcPr>
          <w:p w:rsidR="007002DB" w:rsidRPr="00702D7D" w:rsidRDefault="007002DB" w:rsidP="000D3774">
            <w:pPr>
              <w:rPr>
                <w:szCs w:val="28"/>
              </w:rPr>
            </w:pPr>
          </w:p>
        </w:tc>
      </w:tr>
      <w:tr w:rsidR="007002DB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Дата рождения (день, месяц, год)</w:t>
            </w:r>
          </w:p>
        </w:tc>
        <w:tc>
          <w:tcPr>
            <w:tcW w:w="5175" w:type="dxa"/>
            <w:vAlign w:val="center"/>
          </w:tcPr>
          <w:p w:rsidR="007002DB" w:rsidRPr="00702D7D" w:rsidRDefault="007002DB" w:rsidP="000D3774">
            <w:pPr>
              <w:rPr>
                <w:szCs w:val="28"/>
              </w:rPr>
            </w:pPr>
          </w:p>
        </w:tc>
      </w:tr>
      <w:tr w:rsidR="007002DB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Должность</w:t>
            </w:r>
          </w:p>
        </w:tc>
        <w:tc>
          <w:tcPr>
            <w:tcW w:w="5175" w:type="dxa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7002DB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175" w:type="dxa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</w:p>
        </w:tc>
      </w:tr>
      <w:tr w:rsidR="007002DB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Педагогический стаж</w:t>
            </w:r>
          </w:p>
        </w:tc>
        <w:tc>
          <w:tcPr>
            <w:tcW w:w="5175" w:type="dxa"/>
            <w:vAlign w:val="center"/>
          </w:tcPr>
          <w:p w:rsidR="007002DB" w:rsidRPr="00702D7D" w:rsidRDefault="007002DB" w:rsidP="000D3774">
            <w:pPr>
              <w:rPr>
                <w:szCs w:val="28"/>
              </w:rPr>
            </w:pPr>
          </w:p>
        </w:tc>
      </w:tr>
      <w:tr w:rsidR="007002DB" w:rsidRPr="00702D7D">
        <w:trPr>
          <w:cantSplit/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Квалификационная категория</w:t>
            </w:r>
          </w:p>
        </w:tc>
        <w:tc>
          <w:tcPr>
            <w:tcW w:w="5175" w:type="dxa"/>
            <w:vAlign w:val="center"/>
          </w:tcPr>
          <w:p w:rsidR="007002DB" w:rsidRPr="00702D7D" w:rsidRDefault="007002DB" w:rsidP="000D3774">
            <w:pPr>
              <w:rPr>
                <w:szCs w:val="28"/>
              </w:rPr>
            </w:pPr>
          </w:p>
        </w:tc>
      </w:tr>
      <w:tr w:rsidR="007002DB" w:rsidRPr="00702D7D">
        <w:trPr>
          <w:cantSplit/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Почетные звания, отраслевые награды (если есть)</w:t>
            </w:r>
          </w:p>
        </w:tc>
        <w:tc>
          <w:tcPr>
            <w:tcW w:w="5175" w:type="dxa"/>
            <w:vAlign w:val="center"/>
          </w:tcPr>
          <w:p w:rsidR="007002DB" w:rsidRPr="00702D7D" w:rsidRDefault="007002DB" w:rsidP="000D3774">
            <w:pPr>
              <w:rPr>
                <w:rStyle w:val="ac"/>
                <w:i w:val="0"/>
                <w:szCs w:val="28"/>
              </w:rPr>
            </w:pPr>
          </w:p>
        </w:tc>
      </w:tr>
      <w:tr w:rsidR="00F74618" w:rsidRPr="00702D7D">
        <w:trPr>
          <w:trHeight w:val="143"/>
          <w:jc w:val="center"/>
        </w:trPr>
        <w:tc>
          <w:tcPr>
            <w:tcW w:w="9830" w:type="dxa"/>
            <w:gridSpan w:val="3"/>
            <w:vAlign w:val="center"/>
          </w:tcPr>
          <w:p w:rsidR="00F74618" w:rsidRPr="00702D7D" w:rsidRDefault="001B15F3" w:rsidP="007002DB">
            <w:pPr>
              <w:pStyle w:val="ab"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F74618" w:rsidRPr="00702D7D">
              <w:rPr>
                <w:b/>
                <w:sz w:val="24"/>
              </w:rPr>
              <w:t>. Контакты</w:t>
            </w:r>
            <w:r w:rsidR="00F74618" w:rsidRPr="00702D7D">
              <w:rPr>
                <w:sz w:val="24"/>
              </w:rPr>
              <w:t xml:space="preserve"> </w:t>
            </w:r>
            <w:r w:rsidR="00F74618" w:rsidRPr="00702D7D">
              <w:rPr>
                <w:b/>
                <w:sz w:val="24"/>
              </w:rPr>
              <w:t>для связи с командой</w:t>
            </w:r>
          </w:p>
        </w:tc>
      </w:tr>
      <w:tr w:rsidR="00F74618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Ф.И.О. члена команды для контакта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 xml:space="preserve">Телефон 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F74618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F74618" w:rsidRPr="00702D7D" w:rsidRDefault="00F74618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Электронная почта учреждения</w:t>
            </w:r>
          </w:p>
        </w:tc>
        <w:tc>
          <w:tcPr>
            <w:tcW w:w="5175" w:type="dxa"/>
            <w:vAlign w:val="center"/>
          </w:tcPr>
          <w:p w:rsidR="00F74618" w:rsidRPr="00702D7D" w:rsidRDefault="00F74618" w:rsidP="000D3774">
            <w:pPr>
              <w:rPr>
                <w:szCs w:val="28"/>
              </w:rPr>
            </w:pPr>
          </w:p>
        </w:tc>
      </w:tr>
      <w:tr w:rsidR="007002DB" w:rsidRPr="00702D7D">
        <w:trPr>
          <w:trHeight w:val="143"/>
          <w:jc w:val="center"/>
        </w:trPr>
        <w:tc>
          <w:tcPr>
            <w:tcW w:w="4655" w:type="dxa"/>
            <w:gridSpan w:val="2"/>
            <w:vAlign w:val="center"/>
          </w:tcPr>
          <w:p w:rsidR="007002DB" w:rsidRPr="00702D7D" w:rsidRDefault="007002DB" w:rsidP="000D3774">
            <w:pPr>
              <w:pStyle w:val="ab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702D7D">
              <w:rPr>
                <w:sz w:val="24"/>
              </w:rPr>
              <w:t>Необходима</w:t>
            </w:r>
            <w:r w:rsidR="0076175A">
              <w:rPr>
                <w:sz w:val="24"/>
              </w:rPr>
              <w:t>я для выступления аудио- и видео</w:t>
            </w:r>
            <w:r w:rsidRPr="00702D7D">
              <w:rPr>
                <w:sz w:val="24"/>
              </w:rPr>
              <w:t>аппаратура</w:t>
            </w:r>
          </w:p>
        </w:tc>
        <w:tc>
          <w:tcPr>
            <w:tcW w:w="5175" w:type="dxa"/>
            <w:vAlign w:val="center"/>
          </w:tcPr>
          <w:p w:rsidR="007002DB" w:rsidRPr="00702D7D" w:rsidRDefault="007002DB" w:rsidP="000D3774">
            <w:pPr>
              <w:rPr>
                <w:szCs w:val="28"/>
              </w:rPr>
            </w:pPr>
          </w:p>
        </w:tc>
      </w:tr>
    </w:tbl>
    <w:p w:rsidR="00FF0C05" w:rsidRDefault="00FF0C05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E84838" w:rsidP="00316324">
      <w:pPr>
        <w:contextualSpacing/>
        <w:rPr>
          <w:rFonts w:ascii="Times New Roman" w:hAnsi="Times New Roman"/>
          <w:sz w:val="28"/>
          <w:szCs w:val="28"/>
        </w:rPr>
      </w:pPr>
    </w:p>
    <w:p w:rsidR="00E84838" w:rsidRDefault="008F049A" w:rsidP="00E84838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E84838" w:rsidRPr="00E84838">
        <w:rPr>
          <w:rFonts w:ascii="Times New Roman" w:hAnsi="Times New Roman"/>
        </w:rPr>
        <w:t>Приложение 2</w:t>
      </w:r>
    </w:p>
    <w:p w:rsidR="006542D0" w:rsidRDefault="00E84838" w:rsidP="00E84838">
      <w:pPr>
        <w:contextualSpacing/>
        <w:jc w:val="center"/>
        <w:rPr>
          <w:rFonts w:ascii="Times New Roman" w:hAnsi="Times New Roman"/>
          <w:b/>
        </w:rPr>
      </w:pPr>
      <w:r w:rsidRPr="006542D0">
        <w:rPr>
          <w:rFonts w:ascii="Times New Roman" w:hAnsi="Times New Roman"/>
          <w:b/>
        </w:rPr>
        <w:t xml:space="preserve">Критерии оценки </w:t>
      </w:r>
      <w:r w:rsidR="006542D0">
        <w:rPr>
          <w:rFonts w:ascii="Times New Roman" w:hAnsi="Times New Roman"/>
          <w:b/>
        </w:rPr>
        <w:t>к</w:t>
      </w:r>
      <w:r w:rsidR="006542D0" w:rsidRPr="006542D0">
        <w:rPr>
          <w:rFonts w:ascii="Times New Roman" w:hAnsi="Times New Roman"/>
          <w:b/>
        </w:rPr>
        <w:t>онкурсного</w:t>
      </w:r>
      <w:r w:rsidR="006542D0">
        <w:rPr>
          <w:rFonts w:ascii="Times New Roman" w:hAnsi="Times New Roman"/>
          <w:b/>
        </w:rPr>
        <w:t xml:space="preserve"> испытания </w:t>
      </w:r>
    </w:p>
    <w:p w:rsidR="006D47EA" w:rsidRDefault="006542D0" w:rsidP="00E84838">
      <w:pPr>
        <w:contextualSpacing/>
        <w:jc w:val="center"/>
        <w:rPr>
          <w:rFonts w:ascii="Times New Roman" w:hAnsi="Times New Roman"/>
        </w:rPr>
      </w:pPr>
      <w:r w:rsidRPr="00B13C03">
        <w:rPr>
          <w:rFonts w:ascii="Times New Roman" w:hAnsi="Times New Roman"/>
          <w:b/>
        </w:rPr>
        <w:t>«</w:t>
      </w:r>
      <w:r w:rsidR="000B1514">
        <w:rPr>
          <w:rFonts w:ascii="Times New Roman" w:hAnsi="Times New Roman"/>
          <w:b/>
        </w:rPr>
        <w:t>Воспитательские лайфхаки</w:t>
      </w:r>
      <w:r>
        <w:rPr>
          <w:rFonts w:ascii="Times New Roman" w:hAnsi="Times New Roman"/>
          <w:b/>
        </w:rPr>
        <w:t>»</w:t>
      </w:r>
      <w:r w:rsidRPr="00B13C03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1"/>
        <w:gridCol w:w="2462"/>
        <w:gridCol w:w="2462"/>
        <w:gridCol w:w="2462"/>
      </w:tblGrid>
      <w:tr w:rsidR="006D47EA" w:rsidRPr="00A60FE5" w:rsidTr="00A60FE5">
        <w:tc>
          <w:tcPr>
            <w:tcW w:w="9847" w:type="dxa"/>
            <w:gridSpan w:val="4"/>
            <w:shd w:val="clear" w:color="auto" w:fill="auto"/>
          </w:tcPr>
          <w:p w:rsidR="006D47EA" w:rsidRPr="00A60FE5" w:rsidRDefault="006D47EA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Критерии</w:t>
            </w:r>
          </w:p>
        </w:tc>
      </w:tr>
      <w:tr w:rsidR="006D47EA" w:rsidRPr="00A60FE5" w:rsidTr="00A60FE5">
        <w:tc>
          <w:tcPr>
            <w:tcW w:w="2461" w:type="dxa"/>
            <w:shd w:val="clear" w:color="auto" w:fill="auto"/>
          </w:tcPr>
          <w:p w:rsidR="006D47EA" w:rsidRPr="00A60FE5" w:rsidRDefault="009739AA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Реальность применения предложенных лайфхаков.</w:t>
            </w:r>
          </w:p>
        </w:tc>
        <w:tc>
          <w:tcPr>
            <w:tcW w:w="2462" w:type="dxa"/>
            <w:shd w:val="clear" w:color="auto" w:fill="auto"/>
          </w:tcPr>
          <w:p w:rsidR="006D47EA" w:rsidRPr="00A60FE5" w:rsidRDefault="006D47EA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Демонстрация профессиональных компетенций, специфики деятельности воспитателя ДОО</w:t>
            </w:r>
          </w:p>
        </w:tc>
        <w:tc>
          <w:tcPr>
            <w:tcW w:w="2462" w:type="dxa"/>
            <w:shd w:val="clear" w:color="auto" w:fill="auto"/>
          </w:tcPr>
          <w:p w:rsidR="006D47EA" w:rsidRPr="00A60FE5" w:rsidRDefault="006D47EA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Культура выступления</w:t>
            </w:r>
          </w:p>
          <w:p w:rsidR="006D47EA" w:rsidRPr="00A60FE5" w:rsidRDefault="006D47EA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(речь, внешний вид, форма подачи, профессиональная этика)</w:t>
            </w:r>
          </w:p>
        </w:tc>
        <w:tc>
          <w:tcPr>
            <w:tcW w:w="2462" w:type="dxa"/>
            <w:shd w:val="clear" w:color="auto" w:fill="auto"/>
          </w:tcPr>
          <w:p w:rsidR="006D47EA" w:rsidRPr="00A60FE5" w:rsidRDefault="006D47EA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 xml:space="preserve">Общее </w:t>
            </w:r>
          </w:p>
          <w:p w:rsidR="006D47EA" w:rsidRPr="00A60FE5" w:rsidRDefault="006D47EA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количество баллов</w:t>
            </w:r>
          </w:p>
        </w:tc>
      </w:tr>
      <w:tr w:rsidR="006D47EA" w:rsidRPr="00A60FE5" w:rsidTr="00A60FE5">
        <w:tc>
          <w:tcPr>
            <w:tcW w:w="2461" w:type="dxa"/>
            <w:shd w:val="clear" w:color="auto" w:fill="auto"/>
          </w:tcPr>
          <w:p w:rsidR="006D47EA" w:rsidRPr="00A60FE5" w:rsidRDefault="006D47EA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BZ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3</w:t>
            </w:r>
          </w:p>
        </w:tc>
        <w:tc>
          <w:tcPr>
            <w:tcW w:w="2462" w:type="dxa"/>
            <w:shd w:val="clear" w:color="auto" w:fill="auto"/>
          </w:tcPr>
          <w:p w:rsidR="006D47EA" w:rsidRPr="00A60FE5" w:rsidRDefault="006D47EA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3</w:t>
            </w:r>
          </w:p>
        </w:tc>
        <w:tc>
          <w:tcPr>
            <w:tcW w:w="2462" w:type="dxa"/>
            <w:shd w:val="clear" w:color="auto" w:fill="auto"/>
          </w:tcPr>
          <w:p w:rsidR="006D47EA" w:rsidRPr="00A60FE5" w:rsidRDefault="006D47EA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3</w:t>
            </w:r>
          </w:p>
        </w:tc>
        <w:tc>
          <w:tcPr>
            <w:tcW w:w="2462" w:type="dxa"/>
            <w:shd w:val="clear" w:color="auto" w:fill="auto"/>
          </w:tcPr>
          <w:p w:rsidR="006D47EA" w:rsidRPr="00A60FE5" w:rsidRDefault="006D47EA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9</w:t>
            </w:r>
          </w:p>
        </w:tc>
      </w:tr>
    </w:tbl>
    <w:p w:rsidR="00211964" w:rsidRDefault="00211964" w:rsidP="00060E0D">
      <w:pPr>
        <w:contextualSpacing/>
        <w:rPr>
          <w:rFonts w:ascii="Times New Roman" w:hAnsi="Times New Roman"/>
        </w:rPr>
      </w:pPr>
    </w:p>
    <w:p w:rsidR="00211964" w:rsidRDefault="00211964" w:rsidP="0021196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3</w:t>
      </w:r>
    </w:p>
    <w:p w:rsidR="00211964" w:rsidRPr="00206F1A" w:rsidRDefault="00211964" w:rsidP="00206F1A">
      <w:pPr>
        <w:contextualSpacing/>
        <w:jc w:val="center"/>
        <w:rPr>
          <w:rFonts w:ascii="Times New Roman" w:hAnsi="Times New Roman"/>
          <w:b/>
        </w:rPr>
      </w:pPr>
      <w:r w:rsidRPr="006542D0">
        <w:rPr>
          <w:rFonts w:ascii="Times New Roman" w:hAnsi="Times New Roman"/>
          <w:b/>
        </w:rPr>
        <w:t xml:space="preserve">Критерии оценки </w:t>
      </w:r>
      <w:r>
        <w:rPr>
          <w:rFonts w:ascii="Times New Roman" w:hAnsi="Times New Roman"/>
          <w:b/>
        </w:rPr>
        <w:t>к</w:t>
      </w:r>
      <w:r w:rsidRPr="006542D0">
        <w:rPr>
          <w:rFonts w:ascii="Times New Roman" w:hAnsi="Times New Roman"/>
          <w:b/>
        </w:rPr>
        <w:t>онкурсного</w:t>
      </w:r>
      <w:r>
        <w:rPr>
          <w:rFonts w:ascii="Times New Roman" w:hAnsi="Times New Roman"/>
          <w:b/>
        </w:rPr>
        <w:t xml:space="preserve"> испытания </w:t>
      </w:r>
      <w:r w:rsidR="00206F1A">
        <w:rPr>
          <w:rFonts w:ascii="Times New Roman" w:hAnsi="Times New Roman"/>
          <w:b/>
        </w:rPr>
        <w:t xml:space="preserve"> </w:t>
      </w:r>
      <w:r w:rsidRPr="00B13C03">
        <w:rPr>
          <w:rFonts w:ascii="Times New Roman" w:hAnsi="Times New Roman"/>
          <w:b/>
        </w:rPr>
        <w:t>«</w:t>
      </w:r>
      <w:r w:rsidR="002F4104">
        <w:rPr>
          <w:rFonts w:ascii="Times New Roman" w:hAnsi="Times New Roman"/>
          <w:b/>
        </w:rPr>
        <w:t>Педагогическая экспертиза</w:t>
      </w:r>
      <w:r>
        <w:rPr>
          <w:rFonts w:ascii="Times New Roman" w:hAnsi="Times New Roman"/>
          <w:b/>
        </w:rPr>
        <w:t>»</w:t>
      </w:r>
      <w:r w:rsidRPr="00B13C03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80"/>
        <w:gridCol w:w="2417"/>
        <w:gridCol w:w="2462"/>
      </w:tblGrid>
      <w:tr w:rsidR="00211964" w:rsidRPr="00A60FE5" w:rsidTr="00A60FE5">
        <w:tc>
          <w:tcPr>
            <w:tcW w:w="9847" w:type="dxa"/>
            <w:gridSpan w:val="4"/>
            <w:shd w:val="clear" w:color="auto" w:fill="auto"/>
          </w:tcPr>
          <w:p w:rsidR="00211964" w:rsidRPr="00A60FE5" w:rsidRDefault="00211964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Критерии</w:t>
            </w:r>
          </w:p>
        </w:tc>
      </w:tr>
      <w:tr w:rsidR="00211964" w:rsidRPr="00A60FE5" w:rsidTr="00A60FE5">
        <w:tc>
          <w:tcPr>
            <w:tcW w:w="2088" w:type="dxa"/>
            <w:shd w:val="clear" w:color="auto" w:fill="auto"/>
          </w:tcPr>
          <w:p w:rsidR="00211964" w:rsidRPr="00A60FE5" w:rsidRDefault="00206F1A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Командная работа</w:t>
            </w:r>
          </w:p>
        </w:tc>
        <w:tc>
          <w:tcPr>
            <w:tcW w:w="2880" w:type="dxa"/>
            <w:shd w:val="clear" w:color="auto" w:fill="auto"/>
          </w:tcPr>
          <w:p w:rsidR="00211964" w:rsidRPr="00A60FE5" w:rsidRDefault="00206F1A" w:rsidP="00A60FE5">
            <w:pPr>
              <w:contextualSpacing/>
              <w:jc w:val="both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Использование научных и практических достижений отечественной педагогики</w:t>
            </w:r>
          </w:p>
        </w:tc>
        <w:tc>
          <w:tcPr>
            <w:tcW w:w="2417" w:type="dxa"/>
            <w:shd w:val="clear" w:color="auto" w:fill="auto"/>
          </w:tcPr>
          <w:p w:rsidR="00211964" w:rsidRPr="00A60FE5" w:rsidRDefault="00206F1A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Аргументация во время представления результатов совместной работы</w:t>
            </w:r>
          </w:p>
        </w:tc>
        <w:tc>
          <w:tcPr>
            <w:tcW w:w="2462" w:type="dxa"/>
            <w:shd w:val="clear" w:color="auto" w:fill="auto"/>
          </w:tcPr>
          <w:p w:rsidR="00211964" w:rsidRPr="00A60FE5" w:rsidRDefault="00211964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 xml:space="preserve">Общее </w:t>
            </w:r>
          </w:p>
          <w:p w:rsidR="00211964" w:rsidRPr="00A60FE5" w:rsidRDefault="00211964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количество баллов</w:t>
            </w:r>
          </w:p>
        </w:tc>
      </w:tr>
      <w:tr w:rsidR="00211964" w:rsidRPr="00A60FE5" w:rsidTr="00A60FE5">
        <w:tc>
          <w:tcPr>
            <w:tcW w:w="2088" w:type="dxa"/>
            <w:shd w:val="clear" w:color="auto" w:fill="auto"/>
          </w:tcPr>
          <w:p w:rsidR="00211964" w:rsidRPr="00A60FE5" w:rsidRDefault="00211964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BZ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3</w:t>
            </w:r>
          </w:p>
        </w:tc>
        <w:tc>
          <w:tcPr>
            <w:tcW w:w="2880" w:type="dxa"/>
            <w:shd w:val="clear" w:color="auto" w:fill="auto"/>
          </w:tcPr>
          <w:p w:rsidR="00211964" w:rsidRPr="00A60FE5" w:rsidRDefault="00211964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3</w:t>
            </w:r>
          </w:p>
        </w:tc>
        <w:tc>
          <w:tcPr>
            <w:tcW w:w="2417" w:type="dxa"/>
            <w:shd w:val="clear" w:color="auto" w:fill="auto"/>
          </w:tcPr>
          <w:p w:rsidR="00211964" w:rsidRPr="00A60FE5" w:rsidRDefault="00211964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3</w:t>
            </w:r>
          </w:p>
        </w:tc>
        <w:tc>
          <w:tcPr>
            <w:tcW w:w="2462" w:type="dxa"/>
            <w:shd w:val="clear" w:color="auto" w:fill="auto"/>
          </w:tcPr>
          <w:p w:rsidR="00211964" w:rsidRPr="00A60FE5" w:rsidRDefault="00211964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9</w:t>
            </w:r>
          </w:p>
        </w:tc>
      </w:tr>
    </w:tbl>
    <w:p w:rsidR="00EF5F82" w:rsidRDefault="00EF5F82" w:rsidP="00B12BFE">
      <w:pPr>
        <w:contextualSpacing/>
        <w:rPr>
          <w:rFonts w:ascii="Times New Roman" w:hAnsi="Times New Roman"/>
        </w:rPr>
      </w:pPr>
    </w:p>
    <w:p w:rsidR="00EF5F82" w:rsidRDefault="00EF5F82" w:rsidP="00EF5F82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4</w:t>
      </w:r>
    </w:p>
    <w:p w:rsidR="00EF5F82" w:rsidRPr="00206F1A" w:rsidRDefault="00EF5F82" w:rsidP="00EF5F82">
      <w:pPr>
        <w:contextualSpacing/>
        <w:jc w:val="center"/>
        <w:rPr>
          <w:rFonts w:ascii="Times New Roman" w:hAnsi="Times New Roman"/>
          <w:b/>
        </w:rPr>
      </w:pPr>
      <w:r w:rsidRPr="006542D0">
        <w:rPr>
          <w:rFonts w:ascii="Times New Roman" w:hAnsi="Times New Roman"/>
          <w:b/>
        </w:rPr>
        <w:t xml:space="preserve">Критерии оценки </w:t>
      </w:r>
      <w:r>
        <w:rPr>
          <w:rFonts w:ascii="Times New Roman" w:hAnsi="Times New Roman"/>
          <w:b/>
        </w:rPr>
        <w:t>к</w:t>
      </w:r>
      <w:r w:rsidRPr="006542D0">
        <w:rPr>
          <w:rFonts w:ascii="Times New Roman" w:hAnsi="Times New Roman"/>
          <w:b/>
        </w:rPr>
        <w:t>онкурсного</w:t>
      </w:r>
      <w:r>
        <w:rPr>
          <w:rFonts w:ascii="Times New Roman" w:hAnsi="Times New Roman"/>
          <w:b/>
        </w:rPr>
        <w:t xml:space="preserve"> испытания  </w:t>
      </w:r>
      <w:r w:rsidRPr="00B13C03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Педагогический стендап»</w:t>
      </w:r>
      <w:r w:rsidRPr="00B13C03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2"/>
        <w:gridCol w:w="1759"/>
        <w:gridCol w:w="2037"/>
        <w:gridCol w:w="2700"/>
        <w:gridCol w:w="1459"/>
      </w:tblGrid>
      <w:tr w:rsidR="00EF5F82" w:rsidRPr="00A60FE5" w:rsidTr="00A60FE5">
        <w:tc>
          <w:tcPr>
            <w:tcW w:w="9847" w:type="dxa"/>
            <w:gridSpan w:val="5"/>
            <w:shd w:val="clear" w:color="auto" w:fill="auto"/>
          </w:tcPr>
          <w:p w:rsidR="00EF5F82" w:rsidRPr="00A60FE5" w:rsidRDefault="00EF5F82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Критерии</w:t>
            </w:r>
          </w:p>
        </w:tc>
      </w:tr>
      <w:tr w:rsidR="00EF5F82" w:rsidRPr="00A60FE5" w:rsidTr="00A60FE5">
        <w:tc>
          <w:tcPr>
            <w:tcW w:w="1892" w:type="dxa"/>
            <w:shd w:val="clear" w:color="auto" w:fill="auto"/>
          </w:tcPr>
          <w:p w:rsidR="00EF5F82" w:rsidRPr="00A60FE5" w:rsidRDefault="00EF5F82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Педагогическая направленность выступления</w:t>
            </w:r>
          </w:p>
        </w:tc>
        <w:tc>
          <w:tcPr>
            <w:tcW w:w="1759" w:type="dxa"/>
            <w:shd w:val="clear" w:color="auto" w:fill="auto"/>
          </w:tcPr>
          <w:p w:rsidR="00EF5F82" w:rsidRPr="00A60FE5" w:rsidRDefault="00EF5F82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Качество юмора и иронии</w:t>
            </w:r>
            <w:r w:rsidR="007A7A91" w:rsidRPr="00A60FE5">
              <w:rPr>
                <w:rFonts w:ascii="Times New Roman" w:hAnsi="Times New Roman"/>
              </w:rPr>
              <w:t>. Корректность выступления.</w:t>
            </w:r>
          </w:p>
        </w:tc>
        <w:tc>
          <w:tcPr>
            <w:tcW w:w="2037" w:type="dxa"/>
            <w:shd w:val="clear" w:color="auto" w:fill="auto"/>
          </w:tcPr>
          <w:p w:rsidR="00EF5F82" w:rsidRPr="00A60FE5" w:rsidRDefault="007A7A91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Лаконичность, грамотность подачи, яркие примеры.</w:t>
            </w:r>
          </w:p>
        </w:tc>
        <w:tc>
          <w:tcPr>
            <w:tcW w:w="2700" w:type="dxa"/>
            <w:shd w:val="clear" w:color="auto" w:fill="auto"/>
          </w:tcPr>
          <w:p w:rsidR="00EF5F82" w:rsidRPr="00A60FE5" w:rsidRDefault="00EF5F82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Навыки презентации</w:t>
            </w:r>
          </w:p>
          <w:p w:rsidR="00EF5F82" w:rsidRPr="00A60FE5" w:rsidRDefault="00EF5F82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разработки</w:t>
            </w:r>
          </w:p>
          <w:p w:rsidR="00EF5F82" w:rsidRPr="00A60FE5" w:rsidRDefault="00EF5F82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(публичное выступление, аргументация, культура подачи)</w:t>
            </w:r>
          </w:p>
        </w:tc>
        <w:tc>
          <w:tcPr>
            <w:tcW w:w="1459" w:type="dxa"/>
            <w:shd w:val="clear" w:color="auto" w:fill="auto"/>
          </w:tcPr>
          <w:p w:rsidR="00EF5F82" w:rsidRPr="00A60FE5" w:rsidRDefault="00EF5F82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 xml:space="preserve">Общее </w:t>
            </w:r>
          </w:p>
          <w:p w:rsidR="00EF5F82" w:rsidRPr="00A60FE5" w:rsidRDefault="00EF5F82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количество баллов</w:t>
            </w:r>
          </w:p>
        </w:tc>
      </w:tr>
      <w:tr w:rsidR="00EF5F82" w:rsidRPr="00A60FE5" w:rsidTr="00A60FE5">
        <w:tc>
          <w:tcPr>
            <w:tcW w:w="1892" w:type="dxa"/>
            <w:shd w:val="clear" w:color="auto" w:fill="auto"/>
          </w:tcPr>
          <w:p w:rsidR="00EF5F82" w:rsidRPr="00A60FE5" w:rsidRDefault="00EF5F82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BZ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3</w:t>
            </w:r>
          </w:p>
        </w:tc>
        <w:tc>
          <w:tcPr>
            <w:tcW w:w="1759" w:type="dxa"/>
            <w:shd w:val="clear" w:color="auto" w:fill="auto"/>
          </w:tcPr>
          <w:p w:rsidR="00EF5F82" w:rsidRPr="00A60FE5" w:rsidRDefault="00EF5F82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BZ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3</w:t>
            </w:r>
          </w:p>
        </w:tc>
        <w:tc>
          <w:tcPr>
            <w:tcW w:w="2037" w:type="dxa"/>
            <w:shd w:val="clear" w:color="auto" w:fill="auto"/>
          </w:tcPr>
          <w:p w:rsidR="00EF5F82" w:rsidRPr="00A60FE5" w:rsidRDefault="00EF5F82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3</w:t>
            </w:r>
          </w:p>
        </w:tc>
        <w:tc>
          <w:tcPr>
            <w:tcW w:w="2700" w:type="dxa"/>
            <w:shd w:val="clear" w:color="auto" w:fill="auto"/>
          </w:tcPr>
          <w:p w:rsidR="00EF5F82" w:rsidRPr="00A60FE5" w:rsidRDefault="00EF5F82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3</w:t>
            </w:r>
          </w:p>
        </w:tc>
        <w:tc>
          <w:tcPr>
            <w:tcW w:w="1459" w:type="dxa"/>
            <w:shd w:val="clear" w:color="auto" w:fill="auto"/>
          </w:tcPr>
          <w:p w:rsidR="00EF5F82" w:rsidRPr="00A60FE5" w:rsidRDefault="00EF5F82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 xml:space="preserve">Max </w:t>
            </w:r>
            <w:r w:rsidRPr="00A60FE5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</w:tbl>
    <w:p w:rsidR="00EF5F82" w:rsidRDefault="00EF5F82" w:rsidP="00B12BFE">
      <w:pPr>
        <w:contextualSpacing/>
        <w:rPr>
          <w:rFonts w:ascii="Times New Roman" w:hAnsi="Times New Roman"/>
        </w:rPr>
      </w:pPr>
    </w:p>
    <w:p w:rsidR="00905EA4" w:rsidRDefault="00905EA4" w:rsidP="00905EA4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EF5F82">
        <w:rPr>
          <w:rFonts w:ascii="Times New Roman" w:hAnsi="Times New Roman"/>
        </w:rPr>
        <w:t>5</w:t>
      </w:r>
    </w:p>
    <w:p w:rsidR="00905EA4" w:rsidRPr="00206F1A" w:rsidRDefault="00905EA4" w:rsidP="00905EA4">
      <w:pPr>
        <w:contextualSpacing/>
        <w:jc w:val="center"/>
        <w:rPr>
          <w:rFonts w:ascii="Times New Roman" w:hAnsi="Times New Roman"/>
          <w:b/>
        </w:rPr>
      </w:pPr>
      <w:r w:rsidRPr="006542D0">
        <w:rPr>
          <w:rFonts w:ascii="Times New Roman" w:hAnsi="Times New Roman"/>
          <w:b/>
        </w:rPr>
        <w:t xml:space="preserve">Критерии оценки </w:t>
      </w:r>
      <w:r>
        <w:rPr>
          <w:rFonts w:ascii="Times New Roman" w:hAnsi="Times New Roman"/>
          <w:b/>
        </w:rPr>
        <w:t>к</w:t>
      </w:r>
      <w:r w:rsidRPr="006542D0">
        <w:rPr>
          <w:rFonts w:ascii="Times New Roman" w:hAnsi="Times New Roman"/>
          <w:b/>
        </w:rPr>
        <w:t>онкурсного</w:t>
      </w:r>
      <w:r>
        <w:rPr>
          <w:rFonts w:ascii="Times New Roman" w:hAnsi="Times New Roman"/>
          <w:b/>
        </w:rPr>
        <w:t xml:space="preserve"> испытания  </w:t>
      </w:r>
      <w:r w:rsidRPr="00B13C03">
        <w:rPr>
          <w:rFonts w:ascii="Times New Roman" w:hAnsi="Times New Roman"/>
          <w:b/>
        </w:rPr>
        <w:t>«</w:t>
      </w:r>
      <w:r w:rsidR="00DA63E5">
        <w:rPr>
          <w:rFonts w:ascii="Times New Roman" w:hAnsi="Times New Roman"/>
          <w:b/>
        </w:rPr>
        <w:t>Пойми меня</w:t>
      </w:r>
      <w:r>
        <w:rPr>
          <w:rFonts w:ascii="Times New Roman" w:hAnsi="Times New Roman"/>
          <w:b/>
        </w:rPr>
        <w:t>»</w:t>
      </w:r>
      <w:r w:rsidRPr="00B13C03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2681"/>
        <w:gridCol w:w="2575"/>
        <w:gridCol w:w="2440"/>
      </w:tblGrid>
      <w:tr w:rsidR="00905EA4" w:rsidRPr="00A60FE5" w:rsidTr="00A60FE5">
        <w:tc>
          <w:tcPr>
            <w:tcW w:w="9847" w:type="dxa"/>
            <w:gridSpan w:val="4"/>
            <w:shd w:val="clear" w:color="auto" w:fill="auto"/>
          </w:tcPr>
          <w:p w:rsidR="00905EA4" w:rsidRPr="00A60FE5" w:rsidRDefault="00905EA4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Критерии</w:t>
            </w:r>
          </w:p>
        </w:tc>
      </w:tr>
      <w:tr w:rsidR="007613A6" w:rsidRPr="00A60FE5" w:rsidTr="00A60FE5">
        <w:tc>
          <w:tcPr>
            <w:tcW w:w="2088" w:type="dxa"/>
            <w:shd w:val="clear" w:color="auto" w:fill="auto"/>
          </w:tcPr>
          <w:p w:rsidR="00905EA4" w:rsidRPr="00A60FE5" w:rsidRDefault="00DA63E5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Владение профессиональной терминологией. Понимание её содержание</w:t>
            </w:r>
          </w:p>
        </w:tc>
        <w:tc>
          <w:tcPr>
            <w:tcW w:w="2700" w:type="dxa"/>
            <w:shd w:val="clear" w:color="auto" w:fill="auto"/>
          </w:tcPr>
          <w:p w:rsidR="00905EA4" w:rsidRPr="00A60FE5" w:rsidRDefault="007613A6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Умение использовать разнообразные формы передачи информации</w:t>
            </w:r>
          </w:p>
        </w:tc>
        <w:tc>
          <w:tcPr>
            <w:tcW w:w="2597" w:type="dxa"/>
            <w:shd w:val="clear" w:color="auto" w:fill="auto"/>
          </w:tcPr>
          <w:p w:rsidR="00905EA4" w:rsidRPr="00A60FE5" w:rsidRDefault="0016202B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Отсутствие нарушений правил конкурсного испытания при выполнении задания</w:t>
            </w:r>
          </w:p>
        </w:tc>
        <w:tc>
          <w:tcPr>
            <w:tcW w:w="2462" w:type="dxa"/>
            <w:shd w:val="clear" w:color="auto" w:fill="auto"/>
          </w:tcPr>
          <w:p w:rsidR="00905EA4" w:rsidRPr="00A60FE5" w:rsidRDefault="00905EA4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 xml:space="preserve">Общее </w:t>
            </w:r>
          </w:p>
          <w:p w:rsidR="00905EA4" w:rsidRPr="00A60FE5" w:rsidRDefault="00905EA4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количество баллов</w:t>
            </w:r>
          </w:p>
        </w:tc>
      </w:tr>
      <w:tr w:rsidR="007613A6" w:rsidRPr="00A60FE5" w:rsidTr="00A60FE5">
        <w:tc>
          <w:tcPr>
            <w:tcW w:w="2088" w:type="dxa"/>
            <w:shd w:val="clear" w:color="auto" w:fill="auto"/>
          </w:tcPr>
          <w:p w:rsidR="00905EA4" w:rsidRPr="00A60FE5" w:rsidRDefault="00905EA4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BZ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3</w:t>
            </w:r>
          </w:p>
        </w:tc>
        <w:tc>
          <w:tcPr>
            <w:tcW w:w="2700" w:type="dxa"/>
            <w:shd w:val="clear" w:color="auto" w:fill="auto"/>
          </w:tcPr>
          <w:p w:rsidR="00905EA4" w:rsidRPr="00A60FE5" w:rsidRDefault="00905EA4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3</w:t>
            </w:r>
          </w:p>
        </w:tc>
        <w:tc>
          <w:tcPr>
            <w:tcW w:w="2597" w:type="dxa"/>
            <w:shd w:val="clear" w:color="auto" w:fill="auto"/>
          </w:tcPr>
          <w:p w:rsidR="00905EA4" w:rsidRPr="00A60FE5" w:rsidRDefault="00905EA4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3</w:t>
            </w:r>
          </w:p>
        </w:tc>
        <w:tc>
          <w:tcPr>
            <w:tcW w:w="2462" w:type="dxa"/>
            <w:shd w:val="clear" w:color="auto" w:fill="auto"/>
          </w:tcPr>
          <w:p w:rsidR="00905EA4" w:rsidRPr="00A60FE5" w:rsidRDefault="00905EA4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9</w:t>
            </w:r>
          </w:p>
        </w:tc>
      </w:tr>
    </w:tbl>
    <w:p w:rsidR="00905EA4" w:rsidRPr="00E84838" w:rsidRDefault="00905EA4" w:rsidP="00905EA4">
      <w:pPr>
        <w:contextualSpacing/>
        <w:jc w:val="center"/>
        <w:rPr>
          <w:rFonts w:ascii="Times New Roman" w:hAnsi="Times New Roman"/>
        </w:rPr>
      </w:pPr>
    </w:p>
    <w:p w:rsidR="00296D70" w:rsidRDefault="00296D70" w:rsidP="00296D70">
      <w:pPr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6</w:t>
      </w:r>
    </w:p>
    <w:p w:rsidR="00296D70" w:rsidRPr="00206F1A" w:rsidRDefault="00296D70" w:rsidP="00296D70">
      <w:pPr>
        <w:contextualSpacing/>
        <w:jc w:val="center"/>
        <w:rPr>
          <w:rFonts w:ascii="Times New Roman" w:hAnsi="Times New Roman"/>
          <w:b/>
        </w:rPr>
      </w:pPr>
      <w:r w:rsidRPr="006542D0">
        <w:rPr>
          <w:rFonts w:ascii="Times New Roman" w:hAnsi="Times New Roman"/>
          <w:b/>
        </w:rPr>
        <w:t xml:space="preserve">Критерии оценки </w:t>
      </w:r>
      <w:r>
        <w:rPr>
          <w:rFonts w:ascii="Times New Roman" w:hAnsi="Times New Roman"/>
          <w:b/>
        </w:rPr>
        <w:t>к</w:t>
      </w:r>
      <w:r w:rsidRPr="006542D0">
        <w:rPr>
          <w:rFonts w:ascii="Times New Roman" w:hAnsi="Times New Roman"/>
          <w:b/>
        </w:rPr>
        <w:t>онкурсного</w:t>
      </w:r>
      <w:r>
        <w:rPr>
          <w:rFonts w:ascii="Times New Roman" w:hAnsi="Times New Roman"/>
          <w:b/>
        </w:rPr>
        <w:t xml:space="preserve"> испытания  </w:t>
      </w:r>
      <w:r w:rsidRPr="00B13C03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Голос воспитателя»</w:t>
      </w:r>
      <w:r w:rsidRPr="00B13C03">
        <w:rPr>
          <w:rFonts w:ascii="Times New Roman" w:hAnsi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2597"/>
        <w:gridCol w:w="2462"/>
      </w:tblGrid>
      <w:tr w:rsidR="00296D70" w:rsidRPr="00A60FE5" w:rsidTr="00A60FE5">
        <w:tc>
          <w:tcPr>
            <w:tcW w:w="9847" w:type="dxa"/>
            <w:gridSpan w:val="4"/>
            <w:shd w:val="clear" w:color="auto" w:fill="auto"/>
          </w:tcPr>
          <w:p w:rsidR="00296D70" w:rsidRPr="00A60FE5" w:rsidRDefault="00296D70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Критерии</w:t>
            </w:r>
          </w:p>
        </w:tc>
      </w:tr>
      <w:tr w:rsidR="00296D70" w:rsidRPr="00A60FE5" w:rsidTr="00A60FE5">
        <w:tc>
          <w:tcPr>
            <w:tcW w:w="2088" w:type="dxa"/>
            <w:shd w:val="clear" w:color="auto" w:fill="auto"/>
          </w:tcPr>
          <w:p w:rsidR="00296D70" w:rsidRPr="00A60FE5" w:rsidRDefault="00236D32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Соответствие тематики конкурсного испытания</w:t>
            </w:r>
          </w:p>
        </w:tc>
        <w:tc>
          <w:tcPr>
            <w:tcW w:w="2700" w:type="dxa"/>
            <w:shd w:val="clear" w:color="auto" w:fill="auto"/>
          </w:tcPr>
          <w:p w:rsidR="00296D70" w:rsidRPr="00A60FE5" w:rsidRDefault="00102A3B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Отражение специфики деятельности воспитателя в формате тематики выступ</w:t>
            </w:r>
            <w:r w:rsidR="009136C1" w:rsidRPr="00A60FE5">
              <w:rPr>
                <w:rFonts w:ascii="Times New Roman" w:hAnsi="Times New Roman"/>
              </w:rPr>
              <w:t>л</w:t>
            </w:r>
            <w:r w:rsidRPr="00A60FE5">
              <w:rPr>
                <w:rFonts w:ascii="Times New Roman" w:hAnsi="Times New Roman"/>
              </w:rPr>
              <w:t>ения.</w:t>
            </w:r>
          </w:p>
        </w:tc>
        <w:tc>
          <w:tcPr>
            <w:tcW w:w="2597" w:type="dxa"/>
            <w:shd w:val="clear" w:color="auto" w:fill="auto"/>
          </w:tcPr>
          <w:p w:rsidR="00236D32" w:rsidRPr="00A60FE5" w:rsidRDefault="00236D32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Культура выступления</w:t>
            </w:r>
          </w:p>
          <w:p w:rsidR="00296D70" w:rsidRPr="00A60FE5" w:rsidRDefault="00236D32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(речь, форма подачи, профессиональная этика</w:t>
            </w:r>
            <w:r w:rsidR="009136C1" w:rsidRPr="00A60FE5">
              <w:rPr>
                <w:rFonts w:ascii="Times New Roman" w:hAnsi="Times New Roman"/>
              </w:rPr>
              <w:t>, и</w:t>
            </w:r>
            <w:r w:rsidRPr="00A60FE5">
              <w:rPr>
                <w:rFonts w:ascii="Times New Roman" w:hAnsi="Times New Roman"/>
              </w:rPr>
              <w:t>спользование профессиональной терминологии)</w:t>
            </w:r>
          </w:p>
        </w:tc>
        <w:tc>
          <w:tcPr>
            <w:tcW w:w="2462" w:type="dxa"/>
            <w:shd w:val="clear" w:color="auto" w:fill="auto"/>
          </w:tcPr>
          <w:p w:rsidR="00296D70" w:rsidRPr="00A60FE5" w:rsidRDefault="00296D70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 xml:space="preserve">Общее </w:t>
            </w:r>
          </w:p>
          <w:p w:rsidR="00296D70" w:rsidRPr="00A60FE5" w:rsidRDefault="00296D70" w:rsidP="00A60FE5">
            <w:pPr>
              <w:contextualSpacing/>
              <w:jc w:val="center"/>
              <w:rPr>
                <w:rFonts w:ascii="Times New Roman" w:hAnsi="Times New Roman"/>
              </w:rPr>
            </w:pPr>
            <w:r w:rsidRPr="00A60FE5">
              <w:rPr>
                <w:rFonts w:ascii="Times New Roman" w:hAnsi="Times New Roman"/>
              </w:rPr>
              <w:t>количество баллов</w:t>
            </w:r>
          </w:p>
        </w:tc>
      </w:tr>
      <w:tr w:rsidR="00296D70" w:rsidRPr="00A60FE5" w:rsidTr="00A60FE5">
        <w:tc>
          <w:tcPr>
            <w:tcW w:w="2088" w:type="dxa"/>
            <w:shd w:val="clear" w:color="auto" w:fill="auto"/>
          </w:tcPr>
          <w:p w:rsidR="00296D70" w:rsidRPr="00A60FE5" w:rsidRDefault="00296D70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BZ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3</w:t>
            </w:r>
          </w:p>
        </w:tc>
        <w:tc>
          <w:tcPr>
            <w:tcW w:w="2700" w:type="dxa"/>
            <w:shd w:val="clear" w:color="auto" w:fill="auto"/>
          </w:tcPr>
          <w:p w:rsidR="00296D70" w:rsidRPr="00A60FE5" w:rsidRDefault="00296D70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3</w:t>
            </w:r>
          </w:p>
        </w:tc>
        <w:tc>
          <w:tcPr>
            <w:tcW w:w="2597" w:type="dxa"/>
            <w:shd w:val="clear" w:color="auto" w:fill="auto"/>
          </w:tcPr>
          <w:p w:rsidR="00296D70" w:rsidRPr="00A60FE5" w:rsidRDefault="00296D70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3</w:t>
            </w:r>
          </w:p>
        </w:tc>
        <w:tc>
          <w:tcPr>
            <w:tcW w:w="2462" w:type="dxa"/>
            <w:shd w:val="clear" w:color="auto" w:fill="auto"/>
          </w:tcPr>
          <w:p w:rsidR="00296D70" w:rsidRPr="00A60FE5" w:rsidRDefault="00296D70" w:rsidP="00A60FE5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FE5">
              <w:rPr>
                <w:rFonts w:ascii="Times New Roman" w:hAnsi="Times New Roman"/>
                <w:b/>
                <w:sz w:val="28"/>
                <w:szCs w:val="28"/>
                <w:lang w:val="en-BZ"/>
              </w:rPr>
              <w:t>Max 9</w:t>
            </w:r>
          </w:p>
        </w:tc>
      </w:tr>
    </w:tbl>
    <w:p w:rsidR="00905EA4" w:rsidRPr="00E84838" w:rsidRDefault="00905EA4" w:rsidP="00B12BFE">
      <w:pPr>
        <w:contextualSpacing/>
        <w:rPr>
          <w:rFonts w:ascii="Times New Roman" w:hAnsi="Times New Roman"/>
        </w:rPr>
      </w:pPr>
    </w:p>
    <w:sectPr w:rsidR="00905EA4" w:rsidRPr="00E84838" w:rsidSect="008F049A">
      <w:pgSz w:w="11900" w:h="16840"/>
      <w:pgMar w:top="56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10" w:rsidRDefault="00BF3410" w:rsidP="00900778">
      <w:r>
        <w:separator/>
      </w:r>
    </w:p>
  </w:endnote>
  <w:endnote w:type="continuationSeparator" w:id="0">
    <w:p w:rsidR="00BF3410" w:rsidRDefault="00BF3410" w:rsidP="00900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10" w:rsidRDefault="00BF3410" w:rsidP="00900778">
      <w:r>
        <w:separator/>
      </w:r>
    </w:p>
  </w:footnote>
  <w:footnote w:type="continuationSeparator" w:id="0">
    <w:p w:rsidR="00BF3410" w:rsidRDefault="00BF3410" w:rsidP="00900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C99"/>
    <w:multiLevelType w:val="hybridMultilevel"/>
    <w:tmpl w:val="457C0832"/>
    <w:lvl w:ilvl="0" w:tplc="C8A05A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4DAF"/>
    <w:multiLevelType w:val="multilevel"/>
    <w:tmpl w:val="CDEC895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47A4E7B"/>
    <w:multiLevelType w:val="hybridMultilevel"/>
    <w:tmpl w:val="C82E04EA"/>
    <w:lvl w:ilvl="0" w:tplc="D9C27E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154D577E"/>
    <w:multiLevelType w:val="hybridMultilevel"/>
    <w:tmpl w:val="FFA04F0A"/>
    <w:lvl w:ilvl="0" w:tplc="8BA0F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E1FEA"/>
    <w:multiLevelType w:val="hybridMultilevel"/>
    <w:tmpl w:val="A38A5D36"/>
    <w:lvl w:ilvl="0" w:tplc="38B0067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F5D31"/>
    <w:multiLevelType w:val="hybridMultilevel"/>
    <w:tmpl w:val="5D96D0F6"/>
    <w:lvl w:ilvl="0" w:tplc="E7FAE5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FAB2D4B"/>
    <w:multiLevelType w:val="hybridMultilevel"/>
    <w:tmpl w:val="CF9C4CB2"/>
    <w:lvl w:ilvl="0" w:tplc="08F29258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24BE4F93"/>
    <w:multiLevelType w:val="hybridMultilevel"/>
    <w:tmpl w:val="1556F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F3EB7"/>
    <w:multiLevelType w:val="hybridMultilevel"/>
    <w:tmpl w:val="70DAC87E"/>
    <w:lvl w:ilvl="0" w:tplc="E7FAE5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>
    <w:nsid w:val="2D666336"/>
    <w:multiLevelType w:val="hybridMultilevel"/>
    <w:tmpl w:val="908EF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A05A5D"/>
    <w:multiLevelType w:val="hybridMultilevel"/>
    <w:tmpl w:val="358ED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466CDC"/>
    <w:multiLevelType w:val="hybridMultilevel"/>
    <w:tmpl w:val="E00842DC"/>
    <w:lvl w:ilvl="0" w:tplc="E7FAE5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810593"/>
    <w:multiLevelType w:val="multilevel"/>
    <w:tmpl w:val="0A0EF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46417566"/>
    <w:multiLevelType w:val="hybridMultilevel"/>
    <w:tmpl w:val="CE843E74"/>
    <w:lvl w:ilvl="0" w:tplc="8534BB30">
      <w:start w:val="2"/>
      <w:numFmt w:val="bullet"/>
      <w:lvlText w:val="-"/>
      <w:lvlJc w:val="left"/>
      <w:pPr>
        <w:ind w:left="2091" w:hanging="118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5">
    <w:nsid w:val="4E821A0F"/>
    <w:multiLevelType w:val="multilevel"/>
    <w:tmpl w:val="D8387DE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55590FF1"/>
    <w:multiLevelType w:val="hybridMultilevel"/>
    <w:tmpl w:val="87A89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721D25"/>
    <w:multiLevelType w:val="multilevel"/>
    <w:tmpl w:val="9030299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84" w:hanging="2160"/>
      </w:pPr>
      <w:rPr>
        <w:rFonts w:hint="default"/>
      </w:rPr>
    </w:lvl>
  </w:abstractNum>
  <w:abstractNum w:abstractNumId="18">
    <w:nsid w:val="62C3185C"/>
    <w:multiLevelType w:val="hybridMultilevel"/>
    <w:tmpl w:val="A38A5D36"/>
    <w:lvl w:ilvl="0" w:tplc="38B0067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637EE7"/>
    <w:multiLevelType w:val="hybridMultilevel"/>
    <w:tmpl w:val="A02C62FE"/>
    <w:lvl w:ilvl="0" w:tplc="97A4E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070F7"/>
    <w:multiLevelType w:val="hybridMultilevel"/>
    <w:tmpl w:val="6F12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0160D4"/>
    <w:multiLevelType w:val="hybridMultilevel"/>
    <w:tmpl w:val="DB9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84BA3"/>
    <w:multiLevelType w:val="hybridMultilevel"/>
    <w:tmpl w:val="AD5E78A0"/>
    <w:lvl w:ilvl="0" w:tplc="78C808F4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4C66E7"/>
    <w:multiLevelType w:val="multilevel"/>
    <w:tmpl w:val="76760E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F9C5D12"/>
    <w:multiLevelType w:val="multilevel"/>
    <w:tmpl w:val="76760E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11"/>
  </w:num>
  <w:num w:numId="5">
    <w:abstractNumId w:val="17"/>
  </w:num>
  <w:num w:numId="6">
    <w:abstractNumId w:val="2"/>
  </w:num>
  <w:num w:numId="7">
    <w:abstractNumId w:val="18"/>
  </w:num>
  <w:num w:numId="8">
    <w:abstractNumId w:val="15"/>
  </w:num>
  <w:num w:numId="9">
    <w:abstractNumId w:val="7"/>
  </w:num>
  <w:num w:numId="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1"/>
  </w:num>
  <w:num w:numId="12">
    <w:abstractNumId w:val="16"/>
  </w:num>
  <w:num w:numId="13">
    <w:abstractNumId w:val="24"/>
  </w:num>
  <w:num w:numId="14">
    <w:abstractNumId w:val="23"/>
  </w:num>
  <w:num w:numId="15">
    <w:abstractNumId w:val="4"/>
  </w:num>
  <w:num w:numId="16">
    <w:abstractNumId w:val="19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0"/>
  </w:num>
  <w:num w:numId="21">
    <w:abstractNumId w:val="13"/>
  </w:num>
  <w:num w:numId="22">
    <w:abstractNumId w:val="5"/>
  </w:num>
  <w:num w:numId="23">
    <w:abstractNumId w:val="10"/>
  </w:num>
  <w:num w:numId="24">
    <w:abstractNumId w:val="12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01766"/>
    <w:rsid w:val="00003C1D"/>
    <w:rsid w:val="000043A2"/>
    <w:rsid w:val="0000545E"/>
    <w:rsid w:val="000072FD"/>
    <w:rsid w:val="00012E64"/>
    <w:rsid w:val="000257AC"/>
    <w:rsid w:val="00050131"/>
    <w:rsid w:val="00051FDA"/>
    <w:rsid w:val="00060E0D"/>
    <w:rsid w:val="00063C1D"/>
    <w:rsid w:val="0008401B"/>
    <w:rsid w:val="000A74A7"/>
    <w:rsid w:val="000A7B64"/>
    <w:rsid w:val="000B1514"/>
    <w:rsid w:val="000D3774"/>
    <w:rsid w:val="000D4628"/>
    <w:rsid w:val="000E2F7D"/>
    <w:rsid w:val="000F56BF"/>
    <w:rsid w:val="00102A3B"/>
    <w:rsid w:val="0011037D"/>
    <w:rsid w:val="00112FFB"/>
    <w:rsid w:val="00123582"/>
    <w:rsid w:val="00125C0D"/>
    <w:rsid w:val="001337B5"/>
    <w:rsid w:val="00134B2A"/>
    <w:rsid w:val="00146B3F"/>
    <w:rsid w:val="0014703C"/>
    <w:rsid w:val="00154103"/>
    <w:rsid w:val="00161DA5"/>
    <w:rsid w:val="0016202B"/>
    <w:rsid w:val="00176CB9"/>
    <w:rsid w:val="00181437"/>
    <w:rsid w:val="0019460C"/>
    <w:rsid w:val="001A6191"/>
    <w:rsid w:val="001B15F3"/>
    <w:rsid w:val="001D095C"/>
    <w:rsid w:val="001D6BE4"/>
    <w:rsid w:val="001F43E1"/>
    <w:rsid w:val="001F5204"/>
    <w:rsid w:val="00206F1A"/>
    <w:rsid w:val="00207CD4"/>
    <w:rsid w:val="00211964"/>
    <w:rsid w:val="00212CD6"/>
    <w:rsid w:val="00220E6B"/>
    <w:rsid w:val="00224041"/>
    <w:rsid w:val="002249F6"/>
    <w:rsid w:val="00225CE8"/>
    <w:rsid w:val="002323C8"/>
    <w:rsid w:val="00236D32"/>
    <w:rsid w:val="002603CF"/>
    <w:rsid w:val="0028006A"/>
    <w:rsid w:val="00296D70"/>
    <w:rsid w:val="002A37D9"/>
    <w:rsid w:val="002A4332"/>
    <w:rsid w:val="002A474C"/>
    <w:rsid w:val="002A4DA5"/>
    <w:rsid w:val="002D40E6"/>
    <w:rsid w:val="002F4104"/>
    <w:rsid w:val="00313475"/>
    <w:rsid w:val="00316324"/>
    <w:rsid w:val="003250E6"/>
    <w:rsid w:val="003268A2"/>
    <w:rsid w:val="00355314"/>
    <w:rsid w:val="003671E8"/>
    <w:rsid w:val="00373607"/>
    <w:rsid w:val="003C3B1B"/>
    <w:rsid w:val="003C52D4"/>
    <w:rsid w:val="003D078A"/>
    <w:rsid w:val="003D0BC2"/>
    <w:rsid w:val="003D1445"/>
    <w:rsid w:val="003D2019"/>
    <w:rsid w:val="003E1A0E"/>
    <w:rsid w:val="003E3888"/>
    <w:rsid w:val="003F17F4"/>
    <w:rsid w:val="00414BB5"/>
    <w:rsid w:val="00420612"/>
    <w:rsid w:val="0042459D"/>
    <w:rsid w:val="00424697"/>
    <w:rsid w:val="004272A2"/>
    <w:rsid w:val="00427D74"/>
    <w:rsid w:val="004400D9"/>
    <w:rsid w:val="00445132"/>
    <w:rsid w:val="004470A2"/>
    <w:rsid w:val="004474DE"/>
    <w:rsid w:val="00457D01"/>
    <w:rsid w:val="00472E41"/>
    <w:rsid w:val="00475FB2"/>
    <w:rsid w:val="00483C8B"/>
    <w:rsid w:val="004A4030"/>
    <w:rsid w:val="004A5250"/>
    <w:rsid w:val="004C6C33"/>
    <w:rsid w:val="004D0673"/>
    <w:rsid w:val="004F0A31"/>
    <w:rsid w:val="00503A88"/>
    <w:rsid w:val="00506E63"/>
    <w:rsid w:val="00520EEA"/>
    <w:rsid w:val="0053755D"/>
    <w:rsid w:val="005448AA"/>
    <w:rsid w:val="0054708E"/>
    <w:rsid w:val="00553821"/>
    <w:rsid w:val="005622FF"/>
    <w:rsid w:val="0059695B"/>
    <w:rsid w:val="005A1487"/>
    <w:rsid w:val="005A4BB9"/>
    <w:rsid w:val="005C66B5"/>
    <w:rsid w:val="005E3530"/>
    <w:rsid w:val="005E384F"/>
    <w:rsid w:val="005F2B8C"/>
    <w:rsid w:val="005F4498"/>
    <w:rsid w:val="0060010B"/>
    <w:rsid w:val="0061165E"/>
    <w:rsid w:val="00614248"/>
    <w:rsid w:val="00615132"/>
    <w:rsid w:val="006155FA"/>
    <w:rsid w:val="00620332"/>
    <w:rsid w:val="00621E41"/>
    <w:rsid w:val="00635842"/>
    <w:rsid w:val="00640E24"/>
    <w:rsid w:val="0064232A"/>
    <w:rsid w:val="00647698"/>
    <w:rsid w:val="006542D0"/>
    <w:rsid w:val="00660EC5"/>
    <w:rsid w:val="00681450"/>
    <w:rsid w:val="0068306D"/>
    <w:rsid w:val="00690232"/>
    <w:rsid w:val="00692A2C"/>
    <w:rsid w:val="006A1192"/>
    <w:rsid w:val="006A67E8"/>
    <w:rsid w:val="006B79AD"/>
    <w:rsid w:val="006D2229"/>
    <w:rsid w:val="006D47EA"/>
    <w:rsid w:val="006D547D"/>
    <w:rsid w:val="006E7DDB"/>
    <w:rsid w:val="007002DB"/>
    <w:rsid w:val="00702D7D"/>
    <w:rsid w:val="00704067"/>
    <w:rsid w:val="00712167"/>
    <w:rsid w:val="0071326B"/>
    <w:rsid w:val="007266B1"/>
    <w:rsid w:val="00742791"/>
    <w:rsid w:val="007530A3"/>
    <w:rsid w:val="00754FA3"/>
    <w:rsid w:val="00757C71"/>
    <w:rsid w:val="007613A6"/>
    <w:rsid w:val="0076175A"/>
    <w:rsid w:val="00766296"/>
    <w:rsid w:val="0078294A"/>
    <w:rsid w:val="00786E9F"/>
    <w:rsid w:val="007938C2"/>
    <w:rsid w:val="00794D72"/>
    <w:rsid w:val="007A072B"/>
    <w:rsid w:val="007A2D91"/>
    <w:rsid w:val="007A5FF2"/>
    <w:rsid w:val="007A7A91"/>
    <w:rsid w:val="007B42BD"/>
    <w:rsid w:val="007C593E"/>
    <w:rsid w:val="007E30B7"/>
    <w:rsid w:val="008027EE"/>
    <w:rsid w:val="00804FA0"/>
    <w:rsid w:val="008065AB"/>
    <w:rsid w:val="00815EE5"/>
    <w:rsid w:val="00825F8B"/>
    <w:rsid w:val="00827760"/>
    <w:rsid w:val="00830CBD"/>
    <w:rsid w:val="00830CEF"/>
    <w:rsid w:val="00837292"/>
    <w:rsid w:val="0085488E"/>
    <w:rsid w:val="00856505"/>
    <w:rsid w:val="008721B6"/>
    <w:rsid w:val="008724F3"/>
    <w:rsid w:val="0087799B"/>
    <w:rsid w:val="008A5DA6"/>
    <w:rsid w:val="008B1F16"/>
    <w:rsid w:val="008B7629"/>
    <w:rsid w:val="008D123D"/>
    <w:rsid w:val="008F049A"/>
    <w:rsid w:val="008F4E0C"/>
    <w:rsid w:val="00900778"/>
    <w:rsid w:val="00905EA4"/>
    <w:rsid w:val="0090747C"/>
    <w:rsid w:val="009131A4"/>
    <w:rsid w:val="009134A8"/>
    <w:rsid w:val="009136C1"/>
    <w:rsid w:val="009175BD"/>
    <w:rsid w:val="009362FA"/>
    <w:rsid w:val="0095047A"/>
    <w:rsid w:val="0095647B"/>
    <w:rsid w:val="00961CB7"/>
    <w:rsid w:val="00965082"/>
    <w:rsid w:val="009739AA"/>
    <w:rsid w:val="00976D1F"/>
    <w:rsid w:val="00981102"/>
    <w:rsid w:val="009A4990"/>
    <w:rsid w:val="009A6AA4"/>
    <w:rsid w:val="009A76BC"/>
    <w:rsid w:val="009B7B04"/>
    <w:rsid w:val="009C548E"/>
    <w:rsid w:val="009D2498"/>
    <w:rsid w:val="009D2EC5"/>
    <w:rsid w:val="009E2FB5"/>
    <w:rsid w:val="00A00E65"/>
    <w:rsid w:val="00A04B04"/>
    <w:rsid w:val="00A06B4E"/>
    <w:rsid w:val="00A14915"/>
    <w:rsid w:val="00A60FE5"/>
    <w:rsid w:val="00A6704E"/>
    <w:rsid w:val="00A868C3"/>
    <w:rsid w:val="00A8700C"/>
    <w:rsid w:val="00AE0C16"/>
    <w:rsid w:val="00AF06C4"/>
    <w:rsid w:val="00AF75F0"/>
    <w:rsid w:val="00B011D1"/>
    <w:rsid w:val="00B046A2"/>
    <w:rsid w:val="00B12BFE"/>
    <w:rsid w:val="00B13C03"/>
    <w:rsid w:val="00B47B5B"/>
    <w:rsid w:val="00B54DB6"/>
    <w:rsid w:val="00B676C8"/>
    <w:rsid w:val="00B879A1"/>
    <w:rsid w:val="00B95FCA"/>
    <w:rsid w:val="00BA05B9"/>
    <w:rsid w:val="00BA7865"/>
    <w:rsid w:val="00BB0BE7"/>
    <w:rsid w:val="00BB6A88"/>
    <w:rsid w:val="00BD0DDD"/>
    <w:rsid w:val="00BE2B4D"/>
    <w:rsid w:val="00BF3410"/>
    <w:rsid w:val="00C15561"/>
    <w:rsid w:val="00C155CC"/>
    <w:rsid w:val="00C21B95"/>
    <w:rsid w:val="00C22C41"/>
    <w:rsid w:val="00C24F64"/>
    <w:rsid w:val="00C33008"/>
    <w:rsid w:val="00C375A8"/>
    <w:rsid w:val="00C43478"/>
    <w:rsid w:val="00C51E61"/>
    <w:rsid w:val="00C548EE"/>
    <w:rsid w:val="00C54FF3"/>
    <w:rsid w:val="00C63B6B"/>
    <w:rsid w:val="00C65BEF"/>
    <w:rsid w:val="00C6781B"/>
    <w:rsid w:val="00C701A7"/>
    <w:rsid w:val="00C72374"/>
    <w:rsid w:val="00C903F6"/>
    <w:rsid w:val="00C91D5C"/>
    <w:rsid w:val="00CA1BB6"/>
    <w:rsid w:val="00CA720A"/>
    <w:rsid w:val="00CB34BF"/>
    <w:rsid w:val="00CC52F0"/>
    <w:rsid w:val="00CD35DC"/>
    <w:rsid w:val="00CD67C5"/>
    <w:rsid w:val="00CE25FB"/>
    <w:rsid w:val="00D00FDE"/>
    <w:rsid w:val="00D10BF2"/>
    <w:rsid w:val="00D40C05"/>
    <w:rsid w:val="00D42FB2"/>
    <w:rsid w:val="00D466FC"/>
    <w:rsid w:val="00D5305E"/>
    <w:rsid w:val="00D5546A"/>
    <w:rsid w:val="00D72B34"/>
    <w:rsid w:val="00D8602E"/>
    <w:rsid w:val="00D90166"/>
    <w:rsid w:val="00D914E4"/>
    <w:rsid w:val="00D93B1D"/>
    <w:rsid w:val="00DA2994"/>
    <w:rsid w:val="00DA63E5"/>
    <w:rsid w:val="00DB7DB4"/>
    <w:rsid w:val="00DC5370"/>
    <w:rsid w:val="00DE7CD3"/>
    <w:rsid w:val="00DF62E1"/>
    <w:rsid w:val="00E05774"/>
    <w:rsid w:val="00E12926"/>
    <w:rsid w:val="00E358AC"/>
    <w:rsid w:val="00E450E8"/>
    <w:rsid w:val="00E46333"/>
    <w:rsid w:val="00E474B2"/>
    <w:rsid w:val="00E60C4E"/>
    <w:rsid w:val="00E6658D"/>
    <w:rsid w:val="00E71844"/>
    <w:rsid w:val="00E84838"/>
    <w:rsid w:val="00EB6662"/>
    <w:rsid w:val="00EE4C8B"/>
    <w:rsid w:val="00EE6E08"/>
    <w:rsid w:val="00EF57AB"/>
    <w:rsid w:val="00EF5F82"/>
    <w:rsid w:val="00EF62D1"/>
    <w:rsid w:val="00EF7937"/>
    <w:rsid w:val="00F010D8"/>
    <w:rsid w:val="00F11D66"/>
    <w:rsid w:val="00F36676"/>
    <w:rsid w:val="00F40C91"/>
    <w:rsid w:val="00F41114"/>
    <w:rsid w:val="00F449B9"/>
    <w:rsid w:val="00F73A4B"/>
    <w:rsid w:val="00F7417F"/>
    <w:rsid w:val="00F74618"/>
    <w:rsid w:val="00F857AC"/>
    <w:rsid w:val="00F86759"/>
    <w:rsid w:val="00F92505"/>
    <w:rsid w:val="00F94E96"/>
    <w:rsid w:val="00FB0B22"/>
    <w:rsid w:val="00FB77CD"/>
    <w:rsid w:val="00FC1AC7"/>
    <w:rsid w:val="00FC5F14"/>
    <w:rsid w:val="00FC608A"/>
    <w:rsid w:val="00FD1572"/>
    <w:rsid w:val="00FE38EE"/>
    <w:rsid w:val="00FF0C05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F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E6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B7B04"/>
    <w:pPr>
      <w:keepNext/>
      <w:ind w:right="-1"/>
      <w:jc w:val="both"/>
      <w:outlineLvl w:val="1"/>
    </w:pPr>
    <w:rPr>
      <w:rFonts w:ascii="Times New Roman" w:eastAsia="Times New Roman" w:hAnsi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112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112FFB"/>
    <w:rPr>
      <w:color w:val="0000FF"/>
      <w:u w:val="single"/>
    </w:rPr>
  </w:style>
  <w:style w:type="paragraph" w:styleId="a4">
    <w:name w:val="Body Text Indent"/>
    <w:basedOn w:val="a"/>
    <w:link w:val="a5"/>
    <w:rsid w:val="00DC5370"/>
    <w:pPr>
      <w:spacing w:after="120"/>
      <w:ind w:left="283" w:firstLine="720"/>
      <w:jc w:val="both"/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5">
    <w:name w:val="Основной текст с отступом Знак"/>
    <w:link w:val="a4"/>
    <w:rsid w:val="00DC5370"/>
    <w:rPr>
      <w:rFonts w:ascii="Times New Roman" w:eastAsia="Times New Roman" w:hAnsi="Times New Roman"/>
      <w:sz w:val="28"/>
      <w:szCs w:val="24"/>
    </w:rPr>
  </w:style>
  <w:style w:type="paragraph" w:styleId="a6">
    <w:name w:val="Title"/>
    <w:basedOn w:val="a"/>
    <w:link w:val="a7"/>
    <w:qFormat/>
    <w:rsid w:val="00EB6662"/>
    <w:pPr>
      <w:jc w:val="center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7">
    <w:name w:val="Название Знак"/>
    <w:link w:val="a6"/>
    <w:rsid w:val="00EB6662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Normal (Web)"/>
    <w:basedOn w:val="a"/>
    <w:unhideWhenUsed/>
    <w:rsid w:val="00483C8B"/>
    <w:pPr>
      <w:spacing w:before="100" w:beforeAutospacing="1" w:after="100" w:afterAutospacing="1"/>
    </w:pPr>
    <w:rPr>
      <w:rFonts w:ascii="Times New Roman" w:eastAsia="Times New Roman" w:hAnsi="Times New Roman"/>
      <w:color w:val="0A3F1B"/>
      <w:sz w:val="18"/>
      <w:szCs w:val="18"/>
    </w:rPr>
  </w:style>
  <w:style w:type="character" w:styleId="a9">
    <w:name w:val="Strong"/>
    <w:qFormat/>
    <w:rsid w:val="00483C8B"/>
    <w:rPr>
      <w:b/>
      <w:bCs/>
    </w:rPr>
  </w:style>
  <w:style w:type="character" w:customStyle="1" w:styleId="20">
    <w:name w:val="Заголовок 2 Знак"/>
    <w:link w:val="2"/>
    <w:uiPriority w:val="99"/>
    <w:rsid w:val="009B7B04"/>
    <w:rPr>
      <w:rFonts w:ascii="Times New Roman" w:eastAsia="Times New Roman" w:hAnsi="Times New Roman"/>
      <w:sz w:val="24"/>
    </w:rPr>
  </w:style>
  <w:style w:type="paragraph" w:styleId="aa">
    <w:name w:val="No Spacing"/>
    <w:uiPriority w:val="1"/>
    <w:qFormat/>
    <w:rsid w:val="004D0673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МОН"/>
    <w:basedOn w:val="a"/>
    <w:uiPriority w:val="99"/>
    <w:rsid w:val="004D0673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styleId="ac">
    <w:name w:val="Emphasis"/>
    <w:qFormat/>
    <w:rsid w:val="00F74618"/>
    <w:rPr>
      <w:i/>
      <w:iCs/>
    </w:rPr>
  </w:style>
  <w:style w:type="character" w:customStyle="1" w:styleId="10">
    <w:name w:val="Заголовок 1 Знак"/>
    <w:link w:val="1"/>
    <w:uiPriority w:val="9"/>
    <w:rsid w:val="00A00E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9007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90077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007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900778"/>
    <w:rPr>
      <w:sz w:val="24"/>
      <w:szCs w:val="24"/>
    </w:rPr>
  </w:style>
  <w:style w:type="table" w:styleId="af1">
    <w:name w:val="Table Grid"/>
    <w:basedOn w:val="a1"/>
    <w:rsid w:val="006D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FF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0E6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9B7B04"/>
    <w:pPr>
      <w:keepNext/>
      <w:ind w:right="-1"/>
      <w:jc w:val="both"/>
      <w:outlineLvl w:val="1"/>
    </w:pPr>
    <w:rPr>
      <w:rFonts w:ascii="Times New Roman" w:eastAsia="Times New Roman" w:hAnsi="Times New Roman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112F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112FFB"/>
    <w:rPr>
      <w:color w:val="0000FF"/>
      <w:u w:val="single"/>
    </w:rPr>
  </w:style>
  <w:style w:type="paragraph" w:styleId="a4">
    <w:name w:val="Body Text Indent"/>
    <w:basedOn w:val="a"/>
    <w:link w:val="a5"/>
    <w:rsid w:val="00DC5370"/>
    <w:pPr>
      <w:spacing w:after="120"/>
      <w:ind w:left="283" w:firstLine="720"/>
      <w:jc w:val="both"/>
    </w:pPr>
    <w:rPr>
      <w:rFonts w:ascii="Times New Roman" w:eastAsia="Times New Roman" w:hAnsi="Times New Roman"/>
      <w:sz w:val="28"/>
      <w:lang w:val="x-none" w:eastAsia="x-none"/>
    </w:rPr>
  </w:style>
  <w:style w:type="character" w:customStyle="1" w:styleId="a5">
    <w:name w:val="Основной текст с отступом Знак"/>
    <w:link w:val="a4"/>
    <w:rsid w:val="00DC5370"/>
    <w:rPr>
      <w:rFonts w:ascii="Times New Roman" w:eastAsia="Times New Roman" w:hAnsi="Times New Roman"/>
      <w:sz w:val="28"/>
      <w:szCs w:val="24"/>
    </w:rPr>
  </w:style>
  <w:style w:type="paragraph" w:styleId="a6">
    <w:name w:val="Title"/>
    <w:basedOn w:val="a"/>
    <w:link w:val="a7"/>
    <w:qFormat/>
    <w:rsid w:val="00EB6662"/>
    <w:pPr>
      <w:jc w:val="center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7">
    <w:name w:val="Название Знак"/>
    <w:link w:val="a6"/>
    <w:rsid w:val="00EB6662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Normal (Web)"/>
    <w:basedOn w:val="a"/>
    <w:unhideWhenUsed/>
    <w:rsid w:val="00483C8B"/>
    <w:pPr>
      <w:spacing w:before="100" w:beforeAutospacing="1" w:after="100" w:afterAutospacing="1"/>
    </w:pPr>
    <w:rPr>
      <w:rFonts w:ascii="Times New Roman" w:eastAsia="Times New Roman" w:hAnsi="Times New Roman"/>
      <w:color w:val="0A3F1B"/>
      <w:sz w:val="18"/>
      <w:szCs w:val="18"/>
    </w:rPr>
  </w:style>
  <w:style w:type="character" w:styleId="a9">
    <w:name w:val="Strong"/>
    <w:qFormat/>
    <w:rsid w:val="00483C8B"/>
    <w:rPr>
      <w:b/>
      <w:bCs/>
    </w:rPr>
  </w:style>
  <w:style w:type="character" w:customStyle="1" w:styleId="20">
    <w:name w:val="Заголовок 2 Знак"/>
    <w:link w:val="2"/>
    <w:uiPriority w:val="99"/>
    <w:rsid w:val="009B7B04"/>
    <w:rPr>
      <w:rFonts w:ascii="Times New Roman" w:eastAsia="Times New Roman" w:hAnsi="Times New Roman"/>
      <w:sz w:val="24"/>
    </w:rPr>
  </w:style>
  <w:style w:type="paragraph" w:styleId="aa">
    <w:name w:val="No Spacing"/>
    <w:uiPriority w:val="1"/>
    <w:qFormat/>
    <w:rsid w:val="004D0673"/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МОН"/>
    <w:basedOn w:val="a"/>
    <w:uiPriority w:val="99"/>
    <w:rsid w:val="004D0673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styleId="ac">
    <w:name w:val="Emphasis"/>
    <w:qFormat/>
    <w:rsid w:val="00F74618"/>
    <w:rPr>
      <w:i/>
      <w:iCs/>
    </w:rPr>
  </w:style>
  <w:style w:type="character" w:customStyle="1" w:styleId="10">
    <w:name w:val="Заголовок 1 Знак"/>
    <w:link w:val="1"/>
    <w:uiPriority w:val="9"/>
    <w:rsid w:val="00A00E6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9007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90077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0077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900778"/>
    <w:rPr>
      <w:sz w:val="24"/>
      <w:szCs w:val="24"/>
    </w:rPr>
  </w:style>
  <w:style w:type="table" w:styleId="af1">
    <w:name w:val="Table Grid"/>
    <w:basedOn w:val="a1"/>
    <w:rsid w:val="006D4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nashvremen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crso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образовательное учреждение</vt:lpstr>
    </vt:vector>
  </TitlesOfParts>
  <Company>Reanimator Extreme Edition</Company>
  <LinksUpToDate>false</LinksUpToDate>
  <CharactersWithSpaces>11835</CharactersWithSpaces>
  <SharedDoc>false</SharedDoc>
  <HLinks>
    <vt:vector size="12" baseType="variant">
      <vt:variant>
        <vt:i4>5570658</vt:i4>
      </vt:variant>
      <vt:variant>
        <vt:i4>3</vt:i4>
      </vt:variant>
      <vt:variant>
        <vt:i4>0</vt:i4>
      </vt:variant>
      <vt:variant>
        <vt:i4>5</vt:i4>
      </vt:variant>
      <vt:variant>
        <vt:lpwstr>mailto:pnashvremeni@mail.ru</vt:lpwstr>
      </vt:variant>
      <vt:variant>
        <vt:lpwstr/>
      </vt:variant>
      <vt:variant>
        <vt:i4>4259963</vt:i4>
      </vt:variant>
      <vt:variant>
        <vt:i4>0</vt:i4>
      </vt:variant>
      <vt:variant>
        <vt:i4>0</vt:i4>
      </vt:variant>
      <vt:variant>
        <vt:i4>5</vt:i4>
      </vt:variant>
      <vt:variant>
        <vt:lpwstr>mailto:mail@crsoperm.ru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образовательное учреждение</dc:title>
  <dc:creator>Наталья Радостева</dc:creator>
  <cp:lastModifiedBy>Reserv-Spectr</cp:lastModifiedBy>
  <cp:revision>2</cp:revision>
  <dcterms:created xsi:type="dcterms:W3CDTF">2019-12-03T09:25:00Z</dcterms:created>
  <dcterms:modified xsi:type="dcterms:W3CDTF">2019-12-03T09:25:00Z</dcterms:modified>
</cp:coreProperties>
</file>