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99C" w:rsidRPr="00BC599C" w:rsidRDefault="00BC599C" w:rsidP="00BC59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6"/>
          <w:lang w:eastAsia="ru-RU"/>
        </w:rPr>
      </w:pPr>
      <w:r w:rsidRPr="00BC599C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6"/>
          <w:lang w:eastAsia="ru-RU"/>
        </w:rPr>
        <w:t xml:space="preserve">Пермские школьники соревнуются в знаниях </w:t>
      </w:r>
    </w:p>
    <w:p w:rsidR="00BC599C" w:rsidRPr="00BC599C" w:rsidRDefault="00BC599C" w:rsidP="00BC59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6"/>
          <w:lang w:eastAsia="ru-RU"/>
        </w:rPr>
      </w:pPr>
      <w:r w:rsidRPr="00BC599C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6"/>
          <w:lang w:eastAsia="ru-RU"/>
        </w:rPr>
        <w:t>по истории и экономике</w:t>
      </w:r>
    </w:p>
    <w:p w:rsidR="00BC599C" w:rsidRPr="00BC599C" w:rsidRDefault="00BC599C" w:rsidP="0002346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BC599C">
        <w:rPr>
          <w:rFonts w:ascii="Times New Roman" w:hAnsi="Times New Roman" w:cs="Times New Roman"/>
          <w:sz w:val="28"/>
        </w:rPr>
        <w:t xml:space="preserve">Городской кейс-чемпионат среди школьников набирает обороты. </w:t>
      </w:r>
      <w:proofErr w:type="gramStart"/>
      <w:r w:rsidRPr="00BC599C">
        <w:rPr>
          <w:rFonts w:ascii="Times New Roman" w:hAnsi="Times New Roman" w:cs="Times New Roman"/>
          <w:sz w:val="28"/>
        </w:rPr>
        <w:t>Ко второму в этом сезоне интеллектуальному состязанию подключились школа №145 и гимназия №4 - стратегические партнёры проекта </w:t>
      </w:r>
      <w:hyperlink r:id="rId6" w:history="1">
        <w:r w:rsidRPr="00BC599C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«История предпринимательства Пермского края»</w:t>
        </w:r>
      </w:hyperlink>
      <w:r w:rsidRPr="00BC599C">
        <w:rPr>
          <w:rFonts w:ascii="Times New Roman" w:hAnsi="Times New Roman" w:cs="Times New Roman"/>
          <w:sz w:val="28"/>
        </w:rPr>
        <w:t>. Активное участие именно этих образовательных учреждений в данном образовательном проекте экономического факультета не удивительно, ведь школа № 145 – первая в Пермском крае экономическая школа, а гимназия №4 носит гордое звание гимназии имени пермских предпринимателей братьев Каменских.</w:t>
      </w:r>
      <w:r w:rsidRPr="00BC599C">
        <w:t xml:space="preserve"> </w:t>
      </w:r>
      <w:proofErr w:type="gramEnd"/>
    </w:p>
    <w:p w:rsidR="00BC599C" w:rsidRPr="00BC599C" w:rsidRDefault="00BC599C" w:rsidP="0002346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499EFE6" wp14:editId="30951ABB">
            <wp:simplePos x="0" y="0"/>
            <wp:positionH relativeFrom="column">
              <wp:posOffset>3616960</wp:posOffset>
            </wp:positionH>
            <wp:positionV relativeFrom="paragraph">
              <wp:posOffset>132715</wp:posOffset>
            </wp:positionV>
            <wp:extent cx="2945765" cy="2200275"/>
            <wp:effectExtent l="0" t="0" r="6985" b="9525"/>
            <wp:wrapSquare wrapText="bothSides"/>
            <wp:docPr id="1" name="Рисунок 1" descr="http://econom.psu.ru/upload/iblock/602/image-_8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onom.psu.ru/upload/iblock/602/image-_8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76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599C">
        <w:rPr>
          <w:rFonts w:ascii="Times New Roman" w:hAnsi="Times New Roman" w:cs="Times New Roman"/>
          <w:sz w:val="28"/>
        </w:rPr>
        <w:t xml:space="preserve">Открыла состязание директор экономической школы №145, Почётный работник общего образования РФ Алевтина Снегирева. На правах хозяйки </w:t>
      </w:r>
      <w:proofErr w:type="spellStart"/>
      <w:r w:rsidRPr="00BC599C">
        <w:rPr>
          <w:rFonts w:ascii="Times New Roman" w:hAnsi="Times New Roman" w:cs="Times New Roman"/>
          <w:sz w:val="28"/>
        </w:rPr>
        <w:t>батла</w:t>
      </w:r>
      <w:proofErr w:type="spellEnd"/>
      <w:r w:rsidRPr="00BC599C">
        <w:rPr>
          <w:rFonts w:ascii="Times New Roman" w:hAnsi="Times New Roman" w:cs="Times New Roman"/>
          <w:sz w:val="28"/>
        </w:rPr>
        <w:t xml:space="preserve">, она обратилась к ребятам с приветствием, наполненным верой в интеллектуальные и творческие силы школьников, с призывом к дерзновенному поиску и свершениям. Именно таким и получился в итоге </w:t>
      </w:r>
      <w:proofErr w:type="spellStart"/>
      <w:r w:rsidRPr="00BC599C">
        <w:rPr>
          <w:rFonts w:ascii="Times New Roman" w:hAnsi="Times New Roman" w:cs="Times New Roman"/>
          <w:sz w:val="28"/>
        </w:rPr>
        <w:t>батл</w:t>
      </w:r>
      <w:proofErr w:type="spellEnd"/>
      <w:r w:rsidRPr="00BC599C">
        <w:rPr>
          <w:rFonts w:ascii="Times New Roman" w:hAnsi="Times New Roman" w:cs="Times New Roman"/>
          <w:sz w:val="28"/>
        </w:rPr>
        <w:t>: интеллектуальным, творческим и полезным, как для юных участников, так и для зрителей. </w:t>
      </w:r>
    </w:p>
    <w:p w:rsidR="00BC599C" w:rsidRPr="00BC599C" w:rsidRDefault="0002346C" w:rsidP="0002346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A0DFCB9" wp14:editId="65A5390B">
            <wp:simplePos x="0" y="0"/>
            <wp:positionH relativeFrom="column">
              <wp:posOffset>4389120</wp:posOffset>
            </wp:positionH>
            <wp:positionV relativeFrom="paragraph">
              <wp:posOffset>2804795</wp:posOffset>
            </wp:positionV>
            <wp:extent cx="2165985" cy="1619250"/>
            <wp:effectExtent l="0" t="0" r="5715" b="0"/>
            <wp:wrapSquare wrapText="bothSides"/>
            <wp:docPr id="4" name="Рисунок 4" descr="http://www.psu.ru/files/images/news/2016/11-22_3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su.ru/files/images/news/2016/11-22_3/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8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599C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0834F6B" wp14:editId="588AA5F8">
            <wp:simplePos x="0" y="0"/>
            <wp:positionH relativeFrom="column">
              <wp:posOffset>4393565</wp:posOffset>
            </wp:positionH>
            <wp:positionV relativeFrom="paragraph">
              <wp:posOffset>687070</wp:posOffset>
            </wp:positionV>
            <wp:extent cx="2157730" cy="1611630"/>
            <wp:effectExtent l="0" t="0" r="0" b="7620"/>
            <wp:wrapSquare wrapText="bothSides"/>
            <wp:docPr id="2" name="Рисунок 2" descr="http://econom.psu.ru/upload/iblock/f15/image-_9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conom.psu.ru/upload/iblock/f15/image-_9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161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599C" w:rsidRPr="00BC599C">
        <w:rPr>
          <w:rFonts w:ascii="Times New Roman" w:hAnsi="Times New Roman" w:cs="Times New Roman"/>
          <w:sz w:val="28"/>
        </w:rPr>
        <w:t xml:space="preserve">Ребята соревновались в знании истории и экономики, решали сложные кейсы и аргументировано защищали перед жюри свои решения. Жюри возглавил один из самых ярких игроков кейс – чемпионата прошлого сезона Михаил </w:t>
      </w:r>
      <w:proofErr w:type="spellStart"/>
      <w:r w:rsidR="00BC599C" w:rsidRPr="00BC599C">
        <w:rPr>
          <w:rFonts w:ascii="Times New Roman" w:hAnsi="Times New Roman" w:cs="Times New Roman"/>
          <w:sz w:val="28"/>
        </w:rPr>
        <w:t>Чикунов</w:t>
      </w:r>
      <w:proofErr w:type="spellEnd"/>
      <w:r w:rsidR="00BC599C" w:rsidRPr="00BC599C">
        <w:rPr>
          <w:rFonts w:ascii="Times New Roman" w:hAnsi="Times New Roman" w:cs="Times New Roman"/>
          <w:sz w:val="28"/>
        </w:rPr>
        <w:t xml:space="preserve">, который сказал: «Я просто потрясён умением ребят уже в 7 классе при решении кейсов выстраивать причинно-следственные связи!». В качестве членов жюри выступили студенты экономического факультета - Глеб Конев, представитель кафедры экономической безопасности и Екатерина Козлова, представительница кафедры менеджмента. По словам Натальи </w:t>
      </w:r>
      <w:proofErr w:type="spellStart"/>
      <w:r w:rsidR="00BC599C" w:rsidRPr="00BC599C">
        <w:rPr>
          <w:rFonts w:ascii="Times New Roman" w:hAnsi="Times New Roman" w:cs="Times New Roman"/>
          <w:sz w:val="28"/>
        </w:rPr>
        <w:t>Паздериной</w:t>
      </w:r>
      <w:proofErr w:type="spellEnd"/>
      <w:r w:rsidR="00BC599C" w:rsidRPr="00BC599C">
        <w:rPr>
          <w:rFonts w:ascii="Times New Roman" w:hAnsi="Times New Roman" w:cs="Times New Roman"/>
          <w:sz w:val="28"/>
        </w:rPr>
        <w:t xml:space="preserve">, руководителя проекта «История предпринимательства Пермского края», члены жюри </w:t>
      </w:r>
      <w:proofErr w:type="spellStart"/>
      <w:r w:rsidR="00BC599C" w:rsidRPr="00BC599C">
        <w:rPr>
          <w:rFonts w:ascii="Times New Roman" w:hAnsi="Times New Roman" w:cs="Times New Roman"/>
          <w:sz w:val="28"/>
        </w:rPr>
        <w:t>батла</w:t>
      </w:r>
      <w:proofErr w:type="spellEnd"/>
      <w:r w:rsidR="00BC599C" w:rsidRPr="00BC599C">
        <w:rPr>
          <w:rFonts w:ascii="Times New Roman" w:hAnsi="Times New Roman" w:cs="Times New Roman"/>
          <w:sz w:val="28"/>
        </w:rPr>
        <w:t xml:space="preserve"> продемонстрировали "высокопрофессиональное, очень внимательное и вдумчивое судейство". </w:t>
      </w:r>
    </w:p>
    <w:p w:rsidR="00BC599C" w:rsidRPr="00BC599C" w:rsidRDefault="00BC599C" w:rsidP="0002346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BC599C">
        <w:rPr>
          <w:rFonts w:ascii="Times New Roman" w:hAnsi="Times New Roman" w:cs="Times New Roman"/>
          <w:sz w:val="28"/>
        </w:rPr>
        <w:t xml:space="preserve">Кураторами команды гимназии № 4 выступили заместитель директора гимназии Евгения Алабина и учитель английского языка I категории Татьяна </w:t>
      </w:r>
      <w:proofErr w:type="spellStart"/>
      <w:r w:rsidRPr="00BC599C">
        <w:rPr>
          <w:rFonts w:ascii="Times New Roman" w:hAnsi="Times New Roman" w:cs="Times New Roman"/>
          <w:sz w:val="28"/>
        </w:rPr>
        <w:t>Мальгина</w:t>
      </w:r>
      <w:proofErr w:type="spellEnd"/>
      <w:r w:rsidRPr="00BC599C">
        <w:rPr>
          <w:rFonts w:ascii="Times New Roman" w:hAnsi="Times New Roman" w:cs="Times New Roman"/>
          <w:sz w:val="28"/>
        </w:rPr>
        <w:t xml:space="preserve">. Школу № 145 курировали два Почётных работника общего образования РФ - Наталья </w:t>
      </w:r>
      <w:proofErr w:type="spellStart"/>
      <w:r w:rsidRPr="00BC599C">
        <w:rPr>
          <w:rFonts w:ascii="Times New Roman" w:hAnsi="Times New Roman" w:cs="Times New Roman"/>
          <w:sz w:val="28"/>
        </w:rPr>
        <w:t>Тугучева</w:t>
      </w:r>
      <w:proofErr w:type="spellEnd"/>
      <w:r w:rsidRPr="00BC599C">
        <w:rPr>
          <w:rFonts w:ascii="Times New Roman" w:hAnsi="Times New Roman" w:cs="Times New Roman"/>
          <w:sz w:val="28"/>
        </w:rPr>
        <w:t xml:space="preserve"> </w:t>
      </w:r>
      <w:r w:rsidRPr="00BC599C">
        <w:rPr>
          <w:rFonts w:ascii="Times New Roman" w:hAnsi="Times New Roman" w:cs="Times New Roman"/>
          <w:sz w:val="28"/>
        </w:rPr>
        <w:lastRenderedPageBreak/>
        <w:t xml:space="preserve">и Марина </w:t>
      </w:r>
      <w:proofErr w:type="spellStart"/>
      <w:r w:rsidRPr="00BC599C">
        <w:rPr>
          <w:rFonts w:ascii="Times New Roman" w:hAnsi="Times New Roman" w:cs="Times New Roman"/>
          <w:sz w:val="28"/>
        </w:rPr>
        <w:t>Черапанова</w:t>
      </w:r>
      <w:proofErr w:type="spellEnd"/>
      <w:r w:rsidRPr="00BC599C">
        <w:rPr>
          <w:rFonts w:ascii="Times New Roman" w:hAnsi="Times New Roman" w:cs="Times New Roman"/>
          <w:sz w:val="28"/>
        </w:rPr>
        <w:t xml:space="preserve">. Техническое обеспечение мероприятия осуществлял ученик 11 </w:t>
      </w:r>
      <w:r w:rsidR="0002346C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5691DBA" wp14:editId="1CA62C89">
            <wp:simplePos x="0" y="0"/>
            <wp:positionH relativeFrom="column">
              <wp:posOffset>4450715</wp:posOffset>
            </wp:positionH>
            <wp:positionV relativeFrom="paragraph">
              <wp:posOffset>262255</wp:posOffset>
            </wp:positionV>
            <wp:extent cx="2057400" cy="2057400"/>
            <wp:effectExtent l="0" t="0" r="0" b="0"/>
            <wp:wrapSquare wrapText="bothSides"/>
            <wp:docPr id="3" name="Рисунок 3" descr="http://econom.psu.ru/upload/resize_cache/iblock/04f/200_200_2/image-_1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conom.psu.ru/upload/resize_cache/iblock/04f/200_200_2/image-_10_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599C">
        <w:rPr>
          <w:rFonts w:ascii="Times New Roman" w:hAnsi="Times New Roman" w:cs="Times New Roman"/>
          <w:sz w:val="28"/>
        </w:rPr>
        <w:t>класса школы 145 Владислав Мордвинов.</w:t>
      </w:r>
    </w:p>
    <w:p w:rsidR="00BC599C" w:rsidRPr="00BC599C" w:rsidRDefault="00BC599C" w:rsidP="0002346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BC599C">
        <w:rPr>
          <w:rFonts w:ascii="Times New Roman" w:hAnsi="Times New Roman" w:cs="Times New Roman"/>
          <w:sz w:val="28"/>
        </w:rPr>
        <w:t xml:space="preserve">По окончании </w:t>
      </w:r>
      <w:proofErr w:type="spellStart"/>
      <w:r w:rsidRPr="00BC599C">
        <w:rPr>
          <w:rFonts w:ascii="Times New Roman" w:hAnsi="Times New Roman" w:cs="Times New Roman"/>
          <w:sz w:val="28"/>
        </w:rPr>
        <w:t>батла</w:t>
      </w:r>
      <w:proofErr w:type="spellEnd"/>
      <w:r w:rsidRPr="00BC599C">
        <w:rPr>
          <w:rFonts w:ascii="Times New Roman" w:hAnsi="Times New Roman" w:cs="Times New Roman"/>
          <w:sz w:val="28"/>
        </w:rPr>
        <w:t xml:space="preserve">, учитель экономики школы № 145 Наталья </w:t>
      </w:r>
      <w:proofErr w:type="spellStart"/>
      <w:r w:rsidRPr="00BC599C">
        <w:rPr>
          <w:rFonts w:ascii="Times New Roman" w:hAnsi="Times New Roman" w:cs="Times New Roman"/>
          <w:sz w:val="28"/>
        </w:rPr>
        <w:t>Тугучева</w:t>
      </w:r>
      <w:proofErr w:type="spellEnd"/>
      <w:r w:rsidRPr="00BC599C">
        <w:rPr>
          <w:rFonts w:ascii="Times New Roman" w:hAnsi="Times New Roman" w:cs="Times New Roman"/>
          <w:sz w:val="28"/>
        </w:rPr>
        <w:t xml:space="preserve"> высказала слова благодарности инициатору проекта "История предпринимательства Пермского края", декану экономического факультета ПГНИУ Татьяне Миролюбовой: за сам проект, а также, в частности, за расширение возрастных границ кейс – чемпионата. "Сейчас ребята смогут, начиная с 7 класса, приобщаться к долгосрочному проекту, основанному на исторической памяти предков и экономическом мышлении. Благодаря тому, что они - семиклассники, а не старшеклассники, впереди у них, как минимум три года плодотворной работы», - отметила педагог.</w:t>
      </w:r>
      <w:r w:rsidRPr="00BC599C">
        <w:t xml:space="preserve"> </w:t>
      </w:r>
    </w:p>
    <w:p w:rsidR="00BA6AE4" w:rsidRDefault="0002346C">
      <w:bookmarkStart w:id="0" w:name="_GoBack"/>
      <w:bookmarkEnd w:id="0"/>
    </w:p>
    <w:sectPr w:rsidR="00BA6AE4" w:rsidSect="00BC599C">
      <w:pgSz w:w="11906" w:h="16838"/>
      <w:pgMar w:top="851" w:right="720" w:bottom="141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DC2"/>
    <w:rsid w:val="0002346C"/>
    <w:rsid w:val="005917AA"/>
    <w:rsid w:val="00603DC2"/>
    <w:rsid w:val="00BC599C"/>
    <w:rsid w:val="00F1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59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599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5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99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C59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59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599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5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99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C59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conom.psu.ru/faculty/projects/detail.php?ID=2139&amp;sphrase_id=843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931B6-3320-4C9F-887D-BFABC6F1C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2016-12-22T21:33:00Z</dcterms:created>
  <dcterms:modified xsi:type="dcterms:W3CDTF">2016-12-22T21:44:00Z</dcterms:modified>
</cp:coreProperties>
</file>