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5D" w:rsidRDefault="00BE4F5D" w:rsidP="00BE4F5D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9FFF1A" wp14:editId="4E0A4762">
            <wp:simplePos x="0" y="0"/>
            <wp:positionH relativeFrom="column">
              <wp:posOffset>2606675</wp:posOffset>
            </wp:positionH>
            <wp:positionV relativeFrom="paragraph">
              <wp:posOffset>50800</wp:posOffset>
            </wp:positionV>
            <wp:extent cx="571500" cy="685800"/>
            <wp:effectExtent l="0" t="0" r="0" b="0"/>
            <wp:wrapTight wrapText="bothSides">
              <wp:wrapPolygon edited="0">
                <wp:start x="0" y="0"/>
                <wp:lineTo x="0" y="21000"/>
                <wp:lineTo x="20880" y="21000"/>
                <wp:lineTo x="20880" y="0"/>
                <wp:lineTo x="0" y="0"/>
              </wp:wrapPolygon>
            </wp:wrapTight>
            <wp:docPr id="1" name="Рисунок 1" descr="Логотип ИЦР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ИЦРС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F5D" w:rsidRDefault="00BE4F5D" w:rsidP="00BE4F5D">
      <w:pPr>
        <w:rPr>
          <w:b/>
        </w:rPr>
      </w:pPr>
    </w:p>
    <w:p w:rsidR="00BE4F5D" w:rsidRDefault="00BE4F5D" w:rsidP="00BE4F5D">
      <w:pPr>
        <w:jc w:val="center"/>
        <w:rPr>
          <w:b/>
        </w:rPr>
      </w:pPr>
    </w:p>
    <w:p w:rsidR="00BE4F5D" w:rsidRDefault="00BE4F5D" w:rsidP="00BE4F5D">
      <w:pPr>
        <w:rPr>
          <w:b/>
        </w:rPr>
      </w:pPr>
    </w:p>
    <w:p w:rsidR="00BE4F5D" w:rsidRDefault="00BE4F5D" w:rsidP="00BE4F5D">
      <w:pPr>
        <w:rPr>
          <w:b/>
        </w:rPr>
      </w:pPr>
    </w:p>
    <w:p w:rsidR="00BE4F5D" w:rsidRDefault="00BE4F5D" w:rsidP="00BE4F5D">
      <w:pPr>
        <w:jc w:val="center"/>
        <w:rPr>
          <w:b/>
        </w:rPr>
      </w:pPr>
      <w:r>
        <w:rPr>
          <w:b/>
        </w:rPr>
        <w:t xml:space="preserve">МАОУ ДПО «Центр развития системы образования» </w:t>
      </w:r>
      <w:proofErr w:type="spellStart"/>
      <w:r>
        <w:rPr>
          <w:b/>
        </w:rPr>
        <w:t>г.Перми</w:t>
      </w:r>
      <w:proofErr w:type="spellEnd"/>
    </w:p>
    <w:p w:rsidR="00BE4F5D" w:rsidRDefault="00BE4F5D" w:rsidP="00BE4F5D">
      <w:pPr>
        <w:jc w:val="center"/>
        <w:rPr>
          <w:spacing w:val="10"/>
          <w:sz w:val="16"/>
          <w:szCs w:val="16"/>
        </w:rPr>
      </w:pPr>
      <w:smartTag w:uri="urn:schemas-microsoft-com:office:smarttags" w:element="metricconverter">
        <w:smartTagPr>
          <w:attr w:name="ProductID" w:val="614036, г"/>
        </w:smartTagPr>
        <w:r>
          <w:rPr>
            <w:sz w:val="22"/>
            <w:szCs w:val="22"/>
          </w:rPr>
          <w:t>614036, г</w:t>
        </w:r>
      </w:smartTag>
      <w:r>
        <w:rPr>
          <w:sz w:val="22"/>
          <w:szCs w:val="22"/>
        </w:rPr>
        <w:t>. Пермь, ул. Нефтяников, д.50 Тел.(342) 226-18-68, факс 226-16-86</w:t>
      </w:r>
    </w:p>
    <w:p w:rsidR="00BE4F5D" w:rsidRDefault="00BE4F5D" w:rsidP="00BE4F5D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ИНН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КПП</w:t>
      </w:r>
      <w:r>
        <w:rPr>
          <w:sz w:val="22"/>
          <w:szCs w:val="22"/>
          <w:lang w:val="en-US"/>
        </w:rPr>
        <w:t xml:space="preserve"> 5905007033/590501001, E-mail: </w:t>
      </w:r>
      <w:hyperlink r:id="rId5" w:history="1">
        <w:r>
          <w:rPr>
            <w:rStyle w:val="a3"/>
            <w:sz w:val="22"/>
            <w:szCs w:val="22"/>
            <w:lang w:val="en-US"/>
          </w:rPr>
          <w:t>icrso.perm@gmail.com</w:t>
        </w:r>
      </w:hyperlink>
    </w:p>
    <w:p w:rsidR="00BE4F5D" w:rsidRDefault="00BE4F5D" w:rsidP="00BE4F5D">
      <w:pPr>
        <w:jc w:val="center"/>
        <w:rPr>
          <w:b/>
          <w:u w:val="single"/>
        </w:rPr>
      </w:pPr>
      <w:r>
        <w:rPr>
          <w:b/>
          <w:u w:val="single"/>
        </w:rPr>
        <w:t>Лицензия № РО 048993 от 15.08.2012 года</w:t>
      </w:r>
    </w:p>
    <w:p w:rsidR="00BE4F5D" w:rsidRDefault="00BE4F5D" w:rsidP="00BE4F5D">
      <w:pPr>
        <w:rPr>
          <w:b/>
          <w:sz w:val="28"/>
          <w:szCs w:val="28"/>
          <w:u w:val="single"/>
        </w:rPr>
      </w:pPr>
    </w:p>
    <w:p w:rsidR="00BE4F5D" w:rsidRDefault="00BE4F5D" w:rsidP="00BE4F5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ИНФОРМАЦИОННОЕ ПИСЬМО</w:t>
      </w:r>
    </w:p>
    <w:p w:rsidR="00BE4F5D" w:rsidRDefault="00BE4F5D" w:rsidP="00BE4F5D">
      <w:pPr>
        <w:jc w:val="center"/>
        <w:rPr>
          <w:b/>
          <w:szCs w:val="28"/>
        </w:rPr>
      </w:pPr>
    </w:p>
    <w:p w:rsidR="00BE4F5D" w:rsidRDefault="00BE4F5D" w:rsidP="00BE4F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«Центр развития системы образования» г. Перми</w:t>
      </w:r>
    </w:p>
    <w:p w:rsidR="00BE4F5D" w:rsidRDefault="00BE4F5D" w:rsidP="00BE4F5D">
      <w:pPr>
        <w:pStyle w:val="a4"/>
        <w:jc w:val="center"/>
        <w:rPr>
          <w:b/>
          <w:bCs/>
          <w:sz w:val="28"/>
          <w:szCs w:val="28"/>
        </w:rPr>
      </w:pPr>
    </w:p>
    <w:p w:rsidR="00BE4F5D" w:rsidRDefault="00BE4F5D" w:rsidP="00BE4F5D">
      <w:pPr>
        <w:pStyle w:val="a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проводит курсы повышения квалификации (72 часа)</w:t>
      </w:r>
      <w:r>
        <w:rPr>
          <w:b/>
          <w:sz w:val="28"/>
          <w:szCs w:val="28"/>
        </w:rPr>
        <w:t xml:space="preserve">  </w:t>
      </w:r>
    </w:p>
    <w:p w:rsidR="00BE4F5D" w:rsidRDefault="00BE4F5D" w:rsidP="00BE4F5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 «Теоретические и практико-ориентированные подходы к коррекции речевых нарушений различной этиологии»</w:t>
      </w:r>
    </w:p>
    <w:p w:rsidR="00BE4F5D" w:rsidRDefault="00BE4F5D" w:rsidP="00BE4F5D">
      <w:pPr>
        <w:pStyle w:val="a4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для   учителей-логопедов   образовательных учреждений</w:t>
      </w:r>
    </w:p>
    <w:p w:rsidR="00BE4F5D" w:rsidRDefault="00BE4F5D" w:rsidP="00BE4F5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Модуль «</w:t>
      </w:r>
      <w:r>
        <w:rPr>
          <w:b/>
          <w:sz w:val="40"/>
          <w:szCs w:val="40"/>
          <w:u w:val="single"/>
        </w:rPr>
        <w:t>Коррекция фонетической стороны речи у детей с различной речевой патологией</w:t>
      </w:r>
      <w:r>
        <w:rPr>
          <w:b/>
          <w:i/>
          <w:sz w:val="40"/>
          <w:szCs w:val="40"/>
          <w:u w:val="single"/>
        </w:rPr>
        <w:t>»</w:t>
      </w:r>
      <w:bookmarkStart w:id="0" w:name="_GoBack"/>
      <w:bookmarkEnd w:id="0"/>
      <w:r>
        <w:rPr>
          <w:b/>
          <w:i/>
          <w:sz w:val="40"/>
          <w:szCs w:val="40"/>
          <w:u w:val="single"/>
        </w:rPr>
        <w:t xml:space="preserve"> </w:t>
      </w:r>
    </w:p>
    <w:p w:rsidR="00BE4F5D" w:rsidRDefault="00BE4F5D" w:rsidP="00BE4F5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18 час. </w:t>
      </w:r>
    </w:p>
    <w:p w:rsidR="00BE4F5D" w:rsidRDefault="00BE4F5D" w:rsidP="00BE4F5D">
      <w:pPr>
        <w:jc w:val="center"/>
        <w:rPr>
          <w:b/>
          <w:bCs/>
          <w:sz w:val="28"/>
          <w:szCs w:val="28"/>
        </w:rPr>
      </w:pPr>
    </w:p>
    <w:p w:rsidR="00BE4F5D" w:rsidRDefault="00BE4F5D" w:rsidP="00BE4F5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Образовательный модуль проводит</w:t>
      </w:r>
      <w:r>
        <w:rPr>
          <w:b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Аюпова Елена Евгеньевна, к.п.н., </w:t>
      </w:r>
      <w:r>
        <w:rPr>
          <w:sz w:val="28"/>
          <w:szCs w:val="28"/>
        </w:rPr>
        <w:t>директор ГКУ Пермского края «Центральная психолого-медико-педагогическая комиссия», доцент кафедры специальной педагогики и психологии ГОУ ВПО ПГГПУ, учитель-логопед высшей квалификационной категории.</w:t>
      </w:r>
    </w:p>
    <w:p w:rsidR="00BE4F5D" w:rsidRDefault="00BE4F5D" w:rsidP="00BE4F5D">
      <w:pPr>
        <w:jc w:val="both"/>
        <w:rPr>
          <w:b/>
          <w:sz w:val="28"/>
          <w:szCs w:val="28"/>
        </w:rPr>
      </w:pPr>
    </w:p>
    <w:p w:rsidR="00BE4F5D" w:rsidRDefault="00BE4F5D" w:rsidP="00BE4F5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Программа Модуля включает в себя:</w:t>
      </w:r>
    </w:p>
    <w:p w:rsidR="0032277E" w:rsidRPr="0032277E" w:rsidRDefault="0032277E" w:rsidP="00BE4F5D">
      <w:pPr>
        <w:jc w:val="both"/>
        <w:rPr>
          <w:b/>
        </w:rPr>
      </w:pPr>
      <w:r w:rsidRPr="0032277E">
        <w:rPr>
          <w:b/>
        </w:rPr>
        <w:t>-</w:t>
      </w:r>
      <w:r>
        <w:rPr>
          <w:b/>
        </w:rPr>
        <w:t>дифференциация логопедических занятий в зависимости от причины недоразвития/нарушения фонетической стороны речи;</w:t>
      </w:r>
    </w:p>
    <w:p w:rsidR="00BE4F5D" w:rsidRPr="0046114D" w:rsidRDefault="00BE4F5D" w:rsidP="00BE4F5D">
      <w:pPr>
        <w:jc w:val="both"/>
        <w:rPr>
          <w:b/>
        </w:rPr>
      </w:pPr>
      <w:r w:rsidRPr="00BE4F5D">
        <w:rPr>
          <w:b/>
          <w:sz w:val="28"/>
          <w:szCs w:val="28"/>
        </w:rPr>
        <w:t>-</w:t>
      </w:r>
      <w:r w:rsidR="0046114D" w:rsidRPr="0046114D">
        <w:rPr>
          <w:b/>
        </w:rPr>
        <w:t>особенности</w:t>
      </w:r>
      <w:r w:rsidR="0046114D">
        <w:rPr>
          <w:b/>
        </w:rPr>
        <w:t xml:space="preserve"> коррекции фонетической стороны речи у детей с учетом компенсаторных возможностей ребенка;</w:t>
      </w:r>
    </w:p>
    <w:p w:rsidR="00BE4F5D" w:rsidRDefault="00BE4F5D" w:rsidP="0046114D">
      <w:pPr>
        <w:jc w:val="both"/>
        <w:rPr>
          <w:b/>
        </w:rPr>
      </w:pPr>
      <w:r>
        <w:rPr>
          <w:b/>
        </w:rPr>
        <w:t>-</w:t>
      </w:r>
      <w:r w:rsidR="0046114D">
        <w:rPr>
          <w:b/>
        </w:rPr>
        <w:t>целенаправленная работа учителя-логопеда</w:t>
      </w:r>
      <w:r w:rsidR="0032277E">
        <w:rPr>
          <w:b/>
        </w:rPr>
        <w:t xml:space="preserve"> по постановке звуков у детей;</w:t>
      </w:r>
    </w:p>
    <w:p w:rsidR="0032277E" w:rsidRPr="0032277E" w:rsidRDefault="0032277E" w:rsidP="0046114D">
      <w:pPr>
        <w:jc w:val="both"/>
        <w:rPr>
          <w:b/>
        </w:rPr>
      </w:pPr>
      <w:r>
        <w:rPr>
          <w:b/>
        </w:rPr>
        <w:t>-методики развития просодики (дыхания, темпа, ритма, плавности речи, мелодико-интонационной стороны, голоса).</w:t>
      </w:r>
    </w:p>
    <w:p w:rsidR="00BE4F5D" w:rsidRDefault="00BE4F5D" w:rsidP="00BE4F5D">
      <w:pPr>
        <w:jc w:val="both"/>
        <w:rPr>
          <w:b/>
          <w:u w:val="single"/>
        </w:rPr>
      </w:pPr>
    </w:p>
    <w:p w:rsidR="00BE4F5D" w:rsidRDefault="00BE4F5D" w:rsidP="00BE4F5D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Максимальное кол-во часов проводится в форме практических занятий.</w:t>
      </w:r>
    </w:p>
    <w:p w:rsidR="00BE4F5D" w:rsidRDefault="00BE4F5D" w:rsidP="00BE4F5D">
      <w:pPr>
        <w:pStyle w:val="a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Слушателям семинара-практикума предлагается пакет методических материалов в электронном варианте (носитель слушателя). </w:t>
      </w:r>
    </w:p>
    <w:p w:rsidR="00BE4F5D" w:rsidRDefault="00BE4F5D" w:rsidP="00BE4F5D">
      <w:pPr>
        <w:jc w:val="both"/>
        <w:rPr>
          <w:b/>
        </w:rPr>
      </w:pPr>
      <w:r>
        <w:rPr>
          <w:b/>
        </w:rPr>
        <w:t xml:space="preserve">                                  </w:t>
      </w:r>
    </w:p>
    <w:p w:rsidR="00BE4F5D" w:rsidRDefault="00BE4F5D" w:rsidP="00BE4F5D">
      <w:pPr>
        <w:jc w:val="both"/>
        <w:rPr>
          <w:b/>
        </w:rPr>
      </w:pPr>
      <w:r>
        <w:rPr>
          <w:b/>
        </w:rPr>
        <w:t xml:space="preserve">                                  </w:t>
      </w:r>
      <w:r>
        <w:rPr>
          <w:b/>
          <w:u w:val="single"/>
        </w:rPr>
        <w:t>Сроки проведения</w:t>
      </w:r>
      <w:r>
        <w:rPr>
          <w:b/>
        </w:rPr>
        <w:t xml:space="preserve">: </w:t>
      </w:r>
      <w:r>
        <w:rPr>
          <w:b/>
        </w:rPr>
        <w:t>08</w:t>
      </w:r>
      <w:r>
        <w:rPr>
          <w:b/>
        </w:rPr>
        <w:t>-</w:t>
      </w:r>
      <w:r>
        <w:rPr>
          <w:b/>
        </w:rPr>
        <w:t>09</w:t>
      </w:r>
      <w:r>
        <w:rPr>
          <w:b/>
        </w:rPr>
        <w:t xml:space="preserve"> </w:t>
      </w:r>
      <w:r>
        <w:rPr>
          <w:b/>
        </w:rPr>
        <w:t>сентября</w:t>
      </w:r>
      <w:r>
        <w:rPr>
          <w:b/>
        </w:rPr>
        <w:t xml:space="preserve"> 2015 года, начало в 10 часов.</w:t>
      </w:r>
    </w:p>
    <w:p w:rsidR="00BE4F5D" w:rsidRDefault="00BE4F5D" w:rsidP="00BE4F5D">
      <w:pPr>
        <w:jc w:val="both"/>
        <w:rPr>
          <w:b/>
        </w:rPr>
      </w:pPr>
      <w:r>
        <w:rPr>
          <w:b/>
        </w:rPr>
        <w:t xml:space="preserve">                                  </w:t>
      </w:r>
      <w:r>
        <w:rPr>
          <w:b/>
          <w:u w:val="single"/>
        </w:rPr>
        <w:t>Стоимость обучения</w:t>
      </w:r>
      <w:r>
        <w:rPr>
          <w:b/>
        </w:rPr>
        <w:t>: 1 200 руб.</w:t>
      </w:r>
    </w:p>
    <w:p w:rsidR="00BE4F5D" w:rsidRDefault="00BE4F5D" w:rsidP="00BE4F5D">
      <w:pPr>
        <w:jc w:val="both"/>
        <w:rPr>
          <w:b/>
        </w:rPr>
      </w:pPr>
      <w:r>
        <w:rPr>
          <w:b/>
        </w:rPr>
        <w:t xml:space="preserve">                                  </w:t>
      </w:r>
      <w:r>
        <w:rPr>
          <w:b/>
          <w:u w:val="single"/>
        </w:rPr>
        <w:t>Место проведения</w:t>
      </w:r>
      <w:r>
        <w:rPr>
          <w:b/>
        </w:rPr>
        <w:t>: г. Пермь, ул. Нефтяников, 50</w:t>
      </w:r>
    </w:p>
    <w:p w:rsidR="00BE4F5D" w:rsidRDefault="00BE4F5D" w:rsidP="00BE4F5D">
      <w:pPr>
        <w:jc w:val="both"/>
      </w:pPr>
      <w:r>
        <w:t xml:space="preserve">                         (проезд от автовокзала авт. № 11,19,3,4,13 до ост. «Леонова»)</w:t>
      </w:r>
    </w:p>
    <w:p w:rsidR="00BE4F5D" w:rsidRDefault="00BE4F5D" w:rsidP="00BE4F5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Предварительная запись на курсы обязательна!</w:t>
      </w:r>
    </w:p>
    <w:p w:rsidR="00BE4F5D" w:rsidRDefault="00BE4F5D" w:rsidP="00BE4F5D">
      <w:pPr>
        <w:jc w:val="both"/>
        <w:rPr>
          <w:b/>
        </w:rPr>
      </w:pPr>
      <w:r>
        <w:rPr>
          <w:b/>
          <w:u w:val="single"/>
        </w:rPr>
        <w:t>Контактные телефоны для подачи заявок в ЦРСО</w:t>
      </w:r>
      <w:r>
        <w:rPr>
          <w:b/>
        </w:rPr>
        <w:t xml:space="preserve">: </w:t>
      </w:r>
    </w:p>
    <w:p w:rsidR="00BE4F5D" w:rsidRDefault="00BE4F5D" w:rsidP="00BE4F5D">
      <w:pPr>
        <w:jc w:val="both"/>
        <w:rPr>
          <w:b/>
        </w:rPr>
      </w:pPr>
      <w:r>
        <w:rPr>
          <w:b/>
        </w:rPr>
        <w:t>тел. 8 (342) 226-18-68 –Халиуллина Людмила Ильясовна; Матвейчук Анна Владимировна тел./факс 226-16-86; 8-908-26-26-968-Смирнова Оксана Григорьевна.</w:t>
      </w:r>
    </w:p>
    <w:p w:rsidR="00BE4F5D" w:rsidRDefault="00BE4F5D" w:rsidP="00BE4F5D">
      <w:pPr>
        <w:jc w:val="both"/>
        <w:rPr>
          <w:sz w:val="20"/>
        </w:rPr>
      </w:pPr>
    </w:p>
    <w:p w:rsidR="00BE4F5D" w:rsidRDefault="00BE4F5D" w:rsidP="00BE4F5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окончании выдается удостоверение о повышении квалификации.</w:t>
      </w:r>
    </w:p>
    <w:p w:rsidR="00BE4F5D" w:rsidRDefault="00BE4F5D" w:rsidP="00BE4F5D">
      <w:pPr>
        <w:jc w:val="center"/>
        <w:rPr>
          <w:sz w:val="20"/>
          <w:szCs w:val="20"/>
        </w:rPr>
      </w:pPr>
      <w:r>
        <w:rPr>
          <w:sz w:val="20"/>
          <w:szCs w:val="20"/>
        </w:rPr>
        <w:t>Оплата возможна за наличный и безналичный расчет.</w:t>
      </w:r>
    </w:p>
    <w:p w:rsidR="00BE4F5D" w:rsidRDefault="00BE4F5D" w:rsidP="00BE4F5D">
      <w:pPr>
        <w:jc w:val="center"/>
        <w:rPr>
          <w:sz w:val="20"/>
          <w:szCs w:val="20"/>
        </w:rPr>
      </w:pPr>
      <w:r>
        <w:rPr>
          <w:sz w:val="20"/>
          <w:szCs w:val="20"/>
        </w:rPr>
        <w:t>При оплате за наличный расчет Сбербанком взимаются комиссионные в размере 1%.</w:t>
      </w:r>
    </w:p>
    <w:p w:rsidR="00BE4F5D" w:rsidRDefault="00BE4F5D" w:rsidP="00BE4F5D"/>
    <w:sectPr w:rsidR="00BE4F5D" w:rsidSect="00BE4F5D">
      <w:pgSz w:w="11906" w:h="16838"/>
      <w:pgMar w:top="340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5D"/>
    <w:rsid w:val="0032277E"/>
    <w:rsid w:val="0046114D"/>
    <w:rsid w:val="007068E8"/>
    <w:rsid w:val="00BE4F5D"/>
    <w:rsid w:val="00C4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C150E-752E-435B-B4F3-1C972D59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E4F5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E4F5D"/>
    <w:pPr>
      <w:ind w:right="-108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BE4F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7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27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crso.perm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1</cp:revision>
  <cp:lastPrinted>2015-08-26T06:33:00Z</cp:lastPrinted>
  <dcterms:created xsi:type="dcterms:W3CDTF">2015-08-26T04:33:00Z</dcterms:created>
  <dcterms:modified xsi:type="dcterms:W3CDTF">2015-08-26T06:34:00Z</dcterms:modified>
</cp:coreProperties>
</file>